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64" w:rsidRDefault="00985764">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85764" w:rsidRDefault="00985764">
      <w:pPr>
        <w:widowControl w:val="0"/>
        <w:autoSpaceDE w:val="0"/>
        <w:autoSpaceDN w:val="0"/>
        <w:adjustRightInd w:val="0"/>
        <w:spacing w:after="0" w:line="240" w:lineRule="auto"/>
        <w:jc w:val="both"/>
        <w:outlineLvl w:val="0"/>
        <w:rPr>
          <w:rFonts w:ascii="Calibri" w:hAnsi="Calibri" w:cs="Calibri"/>
        </w:rPr>
      </w:pPr>
    </w:p>
    <w:p w:rsidR="00985764" w:rsidRDefault="00985764">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ХАБАРОВСКОГО КРАЯ</w:t>
      </w:r>
    </w:p>
    <w:p w:rsidR="00985764" w:rsidRDefault="00985764">
      <w:pPr>
        <w:widowControl w:val="0"/>
        <w:autoSpaceDE w:val="0"/>
        <w:autoSpaceDN w:val="0"/>
        <w:adjustRightInd w:val="0"/>
        <w:spacing w:after="0" w:line="240" w:lineRule="auto"/>
        <w:jc w:val="center"/>
        <w:rPr>
          <w:rFonts w:ascii="Calibri" w:hAnsi="Calibri" w:cs="Calibri"/>
          <w:b/>
          <w:bCs/>
        </w:rPr>
      </w:pP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декабря 2014 г. N 503-пр</w:t>
      </w:r>
    </w:p>
    <w:p w:rsidR="00985764" w:rsidRDefault="00985764">
      <w:pPr>
        <w:widowControl w:val="0"/>
        <w:autoSpaceDE w:val="0"/>
        <w:autoSpaceDN w:val="0"/>
        <w:adjustRightInd w:val="0"/>
        <w:spacing w:after="0" w:line="240" w:lineRule="auto"/>
        <w:jc w:val="center"/>
        <w:rPr>
          <w:rFonts w:ascii="Calibri" w:hAnsi="Calibri" w:cs="Calibri"/>
          <w:b/>
          <w:bCs/>
        </w:rPr>
      </w:pP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ТЕРРИТОРИАЛЬНОЙ ПРОГРАММЕ ГОСУДАРСТВЕННЫХ ГАРАНТИЙ</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БЕСПЛАТНОГО ОКАЗАНИЯ ГРАЖДАНАМ МЕДИЦИНСКОЙ ПОМОЩИ НА</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ТЕРРИТОРИИ ХАБАРОВСКОГО КРАЯ НА 2015 ГОД И НА ПЛАНОВЫЙ</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2016 И 2017 ГОДОВ</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6" w:history="1">
        <w:r>
          <w:rPr>
            <w:rFonts w:ascii="Calibri" w:hAnsi="Calibri" w:cs="Calibri"/>
            <w:color w:val="0000FF"/>
          </w:rPr>
          <w:t>пункта 3 части 1 статьи 16</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Территориальную </w:t>
      </w:r>
      <w:hyperlink w:anchor="Par36"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на территории Хабаровского края на 2015 год и на плановый период 2016 и 2017 годов (далее - Территориальная программа).</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здравоохранения края (Витько А.В.) совместно с Хабаровским краевым фондом обязательного медицинского страхования (Пузакова Е.В.) обеспечить контроль за выполнением Территориальной </w:t>
      </w:r>
      <w:hyperlink w:anchor="Par36" w:history="1">
        <w:r>
          <w:rPr>
            <w:rFonts w:ascii="Calibri" w:hAnsi="Calibri" w:cs="Calibri"/>
            <w:color w:val="0000FF"/>
          </w:rPr>
          <w:t>программы</w:t>
        </w:r>
      </w:hyperlink>
      <w:r>
        <w:rPr>
          <w:rFonts w:ascii="Calibri" w:hAnsi="Calibri" w:cs="Calibri"/>
        </w:rPr>
        <w:t>.</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w:t>
      </w:r>
      <w:hyperlink w:anchor="Par36" w:history="1">
        <w:r>
          <w:rPr>
            <w:rFonts w:ascii="Calibri" w:hAnsi="Calibri" w:cs="Calibri"/>
            <w:color w:val="0000FF"/>
          </w:rPr>
          <w:t>программой</w:t>
        </w:r>
      </w:hyperlink>
      <w:r>
        <w:rPr>
          <w:rFonts w:ascii="Calibri" w:hAnsi="Calibri" w:cs="Calibri"/>
        </w:rPr>
        <w:t xml:space="preserve"> в пределах полномочий, установленных Федеральным </w:t>
      </w:r>
      <w:hyperlink r:id="rId7" w:history="1">
        <w:r>
          <w:rPr>
            <w:rFonts w:ascii="Calibri" w:hAnsi="Calibri" w:cs="Calibri"/>
            <w:color w:val="0000FF"/>
          </w:rPr>
          <w:t>законом</w:t>
        </w:r>
      </w:hyperlink>
      <w:r>
        <w:rPr>
          <w:rFonts w:ascii="Calibri" w:hAnsi="Calibri" w:cs="Calibri"/>
        </w:rPr>
        <w:t xml:space="preserve"> от 06 октября 2003 г. N 131-ФЗ "Об общих принципах организации местного самоуправления в Российской Федерации", </w:t>
      </w:r>
      <w:hyperlink r:id="rId8" w:history="1">
        <w:r>
          <w:rPr>
            <w:rFonts w:ascii="Calibri" w:hAnsi="Calibri" w:cs="Calibri"/>
            <w:color w:val="0000FF"/>
          </w:rPr>
          <w:t>Законом</w:t>
        </w:r>
      </w:hyperlink>
      <w:r>
        <w:rPr>
          <w:rFonts w:ascii="Calibri" w:hAnsi="Calibri" w:cs="Calibri"/>
        </w:rPr>
        <w:t xml:space="preserve"> Хабаровского края от 22 марта 2013 г. N 273 "Об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Министерству здравоохранения края представить Губернатору края информацию о ходе выполнения Территориальной </w:t>
      </w:r>
      <w:hyperlink r:id="rId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 территории Хабаровского края на 2014 год и на плановый период 2015 и 2016 годов, утвержденной постановлением Правительства Хабаровского края от 24 декабря 2013 г. N 452-пр, к 01 апреля 2015 г.</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 с 01 января 2015 г. постановления Правительства Хабаровского края: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24 декабря 2013 г. </w:t>
      </w:r>
      <w:hyperlink r:id="rId10" w:history="1">
        <w:r>
          <w:rPr>
            <w:rFonts w:ascii="Calibri" w:hAnsi="Calibri" w:cs="Calibri"/>
            <w:color w:val="0000FF"/>
          </w:rPr>
          <w:t>N 452-пр</w:t>
        </w:r>
      </w:hyperlink>
      <w:r>
        <w:rPr>
          <w:rFonts w:ascii="Calibri" w:hAnsi="Calibri" w:cs="Calibri"/>
        </w:rP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2014 год и на плановый период 2015 и 2016 годов";</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14 мая 2014 г. </w:t>
      </w:r>
      <w:hyperlink r:id="rId11" w:history="1">
        <w:r>
          <w:rPr>
            <w:rFonts w:ascii="Calibri" w:hAnsi="Calibri" w:cs="Calibri"/>
            <w:color w:val="0000FF"/>
          </w:rPr>
          <w:t>N 149-пр</w:t>
        </w:r>
      </w:hyperlink>
      <w:r>
        <w:rPr>
          <w:rFonts w:ascii="Calibri" w:hAnsi="Calibri" w:cs="Calibri"/>
        </w:rP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2014 год и на плановый период 2015 и 2016 годов, утвержденную постановлением Правительства Хабаровского края от 24 декабря 2013 г. N 452-пр";</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26 августа 2014 г. </w:t>
      </w:r>
      <w:hyperlink r:id="rId12" w:history="1">
        <w:r>
          <w:rPr>
            <w:rFonts w:ascii="Calibri" w:hAnsi="Calibri" w:cs="Calibri"/>
            <w:color w:val="0000FF"/>
          </w:rPr>
          <w:t>N 293-пр</w:t>
        </w:r>
      </w:hyperlink>
      <w:r>
        <w:rPr>
          <w:rFonts w:ascii="Calibri" w:hAnsi="Calibri" w:cs="Calibri"/>
        </w:rP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2014 год и на плановый период 2015 и 2016 годов, утвержденную постановлением Правительства Хабаровского края от 24 декабря 2013 г. N 452-пр".</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выполнением настоящего постановления возложить на заместителя Председателя Правительства края по вопросам социального развития Чаюка В.Т.</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ходе выполнения настоящего постановления представить Губернатору края к 01 апреля 2016 г., 01 апреля 2017 г., 01 апреля 2018 г.</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И.о. Председателя</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Правительства края</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С.В.Щетнев</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right"/>
        <w:outlineLvl w:val="0"/>
        <w:rPr>
          <w:rFonts w:ascii="Calibri" w:hAnsi="Calibri" w:cs="Calibri"/>
        </w:rPr>
      </w:pPr>
      <w:bookmarkStart w:id="2" w:name="Par31"/>
      <w:bookmarkEnd w:id="2"/>
      <w:r>
        <w:rPr>
          <w:rFonts w:ascii="Calibri" w:hAnsi="Calibri" w:cs="Calibri"/>
        </w:rPr>
        <w:t>УТВЕРЖДЕНА</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Хабаровского края</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от 24 декабря 2014 г. N 503-пр</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rPr>
          <w:rFonts w:ascii="Calibri" w:hAnsi="Calibri" w:cs="Calibri"/>
          <w:b/>
          <w:bCs/>
        </w:rPr>
      </w:pPr>
      <w:bookmarkStart w:id="3" w:name="Par36"/>
      <w:bookmarkEnd w:id="3"/>
      <w:r>
        <w:rPr>
          <w:rFonts w:ascii="Calibri" w:hAnsi="Calibri" w:cs="Calibri"/>
          <w:b/>
          <w:bCs/>
        </w:rPr>
        <w:t>ТЕРРИТОРИАЛЬНАЯ ПРОГРАММА</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ТЕРРИТОРИИ ХАБАРОВСКОГО КРАЯ</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И НА ПЛАНОВЫЙ ПЕРИОД 2016 И 2017 ГОДОВ</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outlineLvl w:val="1"/>
        <w:rPr>
          <w:rFonts w:ascii="Calibri" w:hAnsi="Calibri" w:cs="Calibri"/>
        </w:rPr>
      </w:pPr>
      <w:bookmarkStart w:id="4" w:name="Par41"/>
      <w:bookmarkEnd w:id="4"/>
      <w:r>
        <w:rPr>
          <w:rFonts w:ascii="Calibri" w:hAnsi="Calibri" w:cs="Calibri"/>
        </w:rPr>
        <w:t>1. Общие положения</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Территориальная программа государственных гарантий бесплатного оказания гражданам медицинской помощи на территории Хабаровского края на 2015 год и на плановый период 2016 и 2017 годов (далее также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Хабаровского края (далее также - край), основанных на данных медицинской статистики, климатических и географических особенностей края, транспортной доступности медицинских организаций.</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outlineLvl w:val="1"/>
        <w:rPr>
          <w:rFonts w:ascii="Calibri" w:hAnsi="Calibri" w:cs="Calibri"/>
        </w:rPr>
      </w:pPr>
      <w:bookmarkStart w:id="5" w:name="Par46"/>
      <w:bookmarkEnd w:id="5"/>
      <w:r>
        <w:rPr>
          <w:rFonts w:ascii="Calibri" w:hAnsi="Calibri" w:cs="Calibri"/>
        </w:rPr>
        <w:t>2. Состав Территориальной программы</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Территориальная программа включает в себя:</w:t>
      </w:r>
    </w:p>
    <w:p w:rsidR="00985764" w:rsidRDefault="00985764">
      <w:pPr>
        <w:widowControl w:val="0"/>
        <w:autoSpaceDE w:val="0"/>
        <w:autoSpaceDN w:val="0"/>
        <w:adjustRightInd w:val="0"/>
        <w:spacing w:after="0" w:line="240" w:lineRule="auto"/>
        <w:ind w:firstLine="540"/>
        <w:jc w:val="both"/>
        <w:rPr>
          <w:rFonts w:ascii="Calibri" w:hAnsi="Calibri" w:cs="Calibri"/>
        </w:rPr>
      </w:pPr>
      <w:hyperlink w:anchor="Par216" w:history="1">
        <w:r>
          <w:rPr>
            <w:rFonts w:ascii="Calibri" w:hAnsi="Calibri" w:cs="Calibri"/>
            <w:color w:val="0000FF"/>
          </w:rPr>
          <w:t>перечень</w:t>
        </w:r>
      </w:hyperlink>
      <w:r>
        <w:rPr>
          <w:rFonts w:ascii="Calibri" w:hAnsi="Calibri" w:cs="Calibri"/>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на 2015 год и на плановый период 2016 и 2017 годов, в том числе территориальной программы обязательного медицинского страхования (приложение N 1);</w:t>
      </w:r>
    </w:p>
    <w:p w:rsidR="00985764" w:rsidRDefault="00985764">
      <w:pPr>
        <w:widowControl w:val="0"/>
        <w:autoSpaceDE w:val="0"/>
        <w:autoSpaceDN w:val="0"/>
        <w:adjustRightInd w:val="0"/>
        <w:spacing w:after="0" w:line="240" w:lineRule="auto"/>
        <w:ind w:firstLine="540"/>
        <w:jc w:val="both"/>
        <w:rPr>
          <w:rFonts w:ascii="Calibri" w:hAnsi="Calibri" w:cs="Calibri"/>
        </w:rPr>
      </w:pPr>
      <w:hyperlink w:anchor="Par771" w:history="1">
        <w:r>
          <w:rPr>
            <w:rFonts w:ascii="Calibri" w:hAnsi="Calibri" w:cs="Calibri"/>
            <w:color w:val="0000FF"/>
          </w:rPr>
          <w:t>порядок и условия</w:t>
        </w:r>
      </w:hyperlink>
      <w:r>
        <w:rPr>
          <w:rFonts w:ascii="Calibri" w:hAnsi="Calibri" w:cs="Calibri"/>
        </w:rPr>
        <w:t xml:space="preserve"> предоставления медицинской помощи (приложение N 2);</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w:t>
      </w:r>
      <w:hyperlink w:anchor="Par959" w:history="1">
        <w:r>
          <w:rPr>
            <w:rFonts w:ascii="Calibri" w:hAnsi="Calibri" w:cs="Calibri"/>
            <w:color w:val="0000FF"/>
          </w:rPr>
          <w:t>значения</w:t>
        </w:r>
      </w:hyperlink>
      <w:r>
        <w:rPr>
          <w:rFonts w:ascii="Calibri" w:hAnsi="Calibri" w:cs="Calibri"/>
        </w:rP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2015 год и на плановый период 2016 и 2017 годов (приложение N 3);</w:t>
      </w:r>
    </w:p>
    <w:p w:rsidR="00985764" w:rsidRDefault="00985764">
      <w:pPr>
        <w:widowControl w:val="0"/>
        <w:autoSpaceDE w:val="0"/>
        <w:autoSpaceDN w:val="0"/>
        <w:adjustRightInd w:val="0"/>
        <w:spacing w:after="0" w:line="240" w:lineRule="auto"/>
        <w:ind w:firstLine="540"/>
        <w:jc w:val="both"/>
        <w:rPr>
          <w:rFonts w:ascii="Calibri" w:hAnsi="Calibri" w:cs="Calibri"/>
        </w:rPr>
      </w:pPr>
      <w:hyperlink w:anchor="Par1573" w:history="1">
        <w:r>
          <w:rPr>
            <w:rFonts w:ascii="Calibri" w:hAnsi="Calibri" w:cs="Calibri"/>
            <w:color w:val="0000FF"/>
          </w:rPr>
          <w:t>стоимость</w:t>
        </w:r>
      </w:hyperlink>
      <w:r>
        <w:rPr>
          <w:rFonts w:ascii="Calibri" w:hAnsi="Calibri" w:cs="Calibri"/>
        </w:rPr>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2015 год и на плановый период 2016 и 2017 годов по источникам финансового обеспечения (приложение N 4);</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утвержденную </w:t>
      </w:r>
      <w:hyperlink w:anchor="Par1751" w:history="1">
        <w:r>
          <w:rPr>
            <w:rFonts w:ascii="Calibri" w:hAnsi="Calibri" w:cs="Calibri"/>
            <w:color w:val="0000FF"/>
          </w:rPr>
          <w:t>стоимость</w:t>
        </w:r>
      </w:hyperlink>
      <w:r>
        <w:rPr>
          <w:rFonts w:ascii="Calibri" w:hAnsi="Calibri" w:cs="Calibri"/>
        </w:rPr>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2015 </w:t>
      </w:r>
      <w:r>
        <w:rPr>
          <w:rFonts w:ascii="Calibri" w:hAnsi="Calibri" w:cs="Calibri"/>
        </w:rPr>
        <w:lastRenderedPageBreak/>
        <w:t>год и на плановый период 2016 и 2017 годов по условиям ее оказания на 2015 год (приложение N 5);</w:t>
      </w:r>
    </w:p>
    <w:p w:rsidR="00985764" w:rsidRDefault="00985764">
      <w:pPr>
        <w:widowControl w:val="0"/>
        <w:autoSpaceDE w:val="0"/>
        <w:autoSpaceDN w:val="0"/>
        <w:adjustRightInd w:val="0"/>
        <w:spacing w:after="0" w:line="240" w:lineRule="auto"/>
        <w:ind w:firstLine="540"/>
        <w:jc w:val="both"/>
        <w:rPr>
          <w:rFonts w:ascii="Calibri" w:hAnsi="Calibri" w:cs="Calibri"/>
        </w:rPr>
      </w:pPr>
      <w:hyperlink w:anchor="Par2296" w:history="1">
        <w:r>
          <w:rPr>
            <w:rFonts w:ascii="Calibri" w:hAnsi="Calibri" w:cs="Calibri"/>
            <w:color w:val="0000FF"/>
          </w:rPr>
          <w:t>нормативы</w:t>
        </w:r>
      </w:hyperlink>
      <w:r>
        <w:rPr>
          <w:rFonts w:ascii="Calibri" w:hAnsi="Calibri" w:cs="Calibri"/>
        </w:rPr>
        <w:t xml:space="preserve"> объема медицинской помощи (приложение N 6).</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outlineLvl w:val="1"/>
        <w:rPr>
          <w:rFonts w:ascii="Calibri" w:hAnsi="Calibri" w:cs="Calibri"/>
        </w:rPr>
      </w:pPr>
      <w:bookmarkStart w:id="6" w:name="Par56"/>
      <w:bookmarkEnd w:id="6"/>
      <w:r>
        <w:rPr>
          <w:rFonts w:ascii="Calibri" w:hAnsi="Calibri" w:cs="Calibri"/>
        </w:rPr>
        <w:t>3. Виды, условия и формы оказания медицинской помощи</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настоящей Территориальной программы бесплатно предоставляются: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в том числе первичная доврачебная, первичная врачебная и первичная специализированная;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в медицинских организациях.</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3"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утвержденным Программой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 ноября 2014 г. N 1273 (далее - перечень видов высокотехнологичной медицинской помощи).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rPr>
          <w:rFonts w:ascii="Calibri" w:hAnsi="Calibri" w:cs="Calibri"/>
        </w:rP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 бедствий).</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outlineLvl w:val="1"/>
        <w:rPr>
          <w:rFonts w:ascii="Calibri" w:hAnsi="Calibri" w:cs="Calibri"/>
        </w:rPr>
      </w:pPr>
      <w:bookmarkStart w:id="7" w:name="Par81"/>
      <w:bookmarkEnd w:id="7"/>
      <w:r>
        <w:rPr>
          <w:rFonts w:ascii="Calibri" w:hAnsi="Calibri" w:cs="Calibri"/>
        </w:rPr>
        <w:t>4. Перечень заболеваний и состояний,</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оказание медицинской помощи при которых осуществляется</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 и категории граждан, оказание медицинской помощи</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которым осуществляется бесплатно</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медицинская помощь оказывается бесплатно при следующих заболеваниях и состояниях:</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Российской Федерации отдельным категориям граждан осуществляются: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обеспечение лекарственными препаратами (в соответствии с </w:t>
      </w:r>
      <w:hyperlink w:anchor="Par140" w:history="1">
        <w:r>
          <w:rPr>
            <w:rFonts w:ascii="Calibri" w:hAnsi="Calibri" w:cs="Calibri"/>
            <w:color w:val="0000FF"/>
          </w:rPr>
          <w:t>разделом 6</w:t>
        </w:r>
      </w:hyperlink>
      <w:r>
        <w:rPr>
          <w:rFonts w:ascii="Calibri" w:hAnsi="Calibri" w:cs="Calibri"/>
        </w:rPr>
        <w:t xml:space="preserve"> настоящей Территориальной программы);</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outlineLvl w:val="1"/>
        <w:rPr>
          <w:rFonts w:ascii="Calibri" w:hAnsi="Calibri" w:cs="Calibri"/>
        </w:rPr>
      </w:pPr>
      <w:bookmarkStart w:id="8" w:name="Par114"/>
      <w:bookmarkEnd w:id="8"/>
      <w:r>
        <w:rPr>
          <w:rFonts w:ascii="Calibri" w:hAnsi="Calibri" w:cs="Calibri"/>
        </w:rPr>
        <w:t>5. Территориальная программа</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ОМС:</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4"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81" w:history="1">
        <w:r>
          <w:rPr>
            <w:rFonts w:ascii="Calibri" w:hAnsi="Calibri" w:cs="Calibri"/>
            <w:color w:val="0000FF"/>
          </w:rPr>
          <w:t>разделе 4</w:t>
        </w:r>
      </w:hyperlink>
      <w:r>
        <w:rPr>
          <w:rFonts w:ascii="Calibri" w:hAnsi="Calibri" w:cs="Calibri"/>
        </w:rPr>
        <w:t xml:space="preserve"> настоящей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ar81" w:history="1">
        <w:r>
          <w:rPr>
            <w:rFonts w:ascii="Calibri" w:hAnsi="Calibri" w:cs="Calibri"/>
            <w:color w:val="0000FF"/>
          </w:rPr>
          <w:t>разделе 4</w:t>
        </w:r>
      </w:hyperlink>
      <w:r>
        <w:rPr>
          <w:rFonts w:ascii="Calibri" w:hAnsi="Calibri" w:cs="Calibri"/>
        </w:rPr>
        <w:t xml:space="preserve"> настоящей Территориальной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r:id="rId15" w:history="1">
        <w:r>
          <w:rPr>
            <w:rFonts w:ascii="Calibri" w:hAnsi="Calibri" w:cs="Calibri"/>
            <w:color w:val="0000FF"/>
          </w:rPr>
          <w:t>раздел II</w:t>
        </w:r>
      </w:hyperlink>
      <w:r>
        <w:rPr>
          <w:rFonts w:ascii="Calibri" w:hAnsi="Calibri" w:cs="Calibri"/>
        </w:rPr>
        <w:t xml:space="preserve"> перечня видов высокотехнологичной медицинской помощи.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оплату медицинской помощи по обязательному медицинскому страхованию (далее - тарифы) устанавливаются соглашением между уполномоченным органом исполнительной власти края, Хабаровским краевым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7" w:history="1">
        <w:r>
          <w:rPr>
            <w:rFonts w:ascii="Calibri" w:hAnsi="Calibri" w:cs="Calibri"/>
            <w:color w:val="0000FF"/>
          </w:rPr>
          <w:t>статьей 76</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hyperlink r:id="rId18" w:history="1">
        <w:r>
          <w:rPr>
            <w:rFonts w:ascii="Calibri" w:hAnsi="Calibri" w:cs="Calibri"/>
            <w:color w:val="0000FF"/>
          </w:rPr>
          <w:t>состав</w:t>
        </w:r>
      </w:hyperlink>
      <w:r>
        <w:rPr>
          <w:rFonts w:ascii="Calibri" w:hAnsi="Calibri" w:cs="Calibri"/>
        </w:rPr>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 в порядке, установленном законодательством Российской Федерации и Хабаровского края.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w:t>
      </w:r>
      <w:r>
        <w:rPr>
          <w:rFonts w:ascii="Calibri" w:hAnsi="Calibri" w:cs="Calibri"/>
        </w:rPr>
        <w:lastRenderedPageBreak/>
        <w:t>выплаты:</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территориальной программы ОМС на территории края применяются следующие способы оплаты медицинской помощи, оказываемой застрахованным лицам по ОМС:</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ОМС на территории Хабаровского края.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дальнейшего совершенствования методов оплаты медицинской помощи и медицинских технологий в отдельных медицинских организациях края, по совместному решению сторон, может проводиться экспериментальная отработка новых схем оплаты на срок не более одного года.</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территориальной программы ОМС осуществляется в соответствии с </w:t>
      </w:r>
      <w:hyperlink w:anchor="Par140" w:history="1">
        <w:r>
          <w:rPr>
            <w:rFonts w:ascii="Calibri" w:hAnsi="Calibri" w:cs="Calibri"/>
            <w:color w:val="0000FF"/>
          </w:rPr>
          <w:t>разделом 6</w:t>
        </w:r>
      </w:hyperlink>
      <w:r>
        <w:rPr>
          <w:rFonts w:ascii="Calibri" w:hAnsi="Calibri" w:cs="Calibri"/>
        </w:rPr>
        <w:t xml:space="preserve"> настоящей Территориальной программы.</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ar161" w:history="1">
        <w:r>
          <w:rPr>
            <w:rFonts w:ascii="Calibri" w:hAnsi="Calibri" w:cs="Calibri"/>
            <w:color w:val="0000FF"/>
          </w:rPr>
          <w:t>разделом 7</w:t>
        </w:r>
      </w:hyperlink>
      <w:r>
        <w:rPr>
          <w:rFonts w:ascii="Calibri" w:hAnsi="Calibri" w:cs="Calibri"/>
        </w:rPr>
        <w:t xml:space="preserve"> настоящей Территориальной программы), нормативы финансовых затрат на единицу объема предоставления медицинской помощи (в том числе по </w:t>
      </w:r>
      <w:hyperlink r:id="rId19" w:history="1">
        <w:r>
          <w:rPr>
            <w:rFonts w:ascii="Calibri" w:hAnsi="Calibri" w:cs="Calibri"/>
            <w:color w:val="0000FF"/>
          </w:rPr>
          <w:t>перечню</w:t>
        </w:r>
      </w:hyperlink>
      <w:r>
        <w:rPr>
          <w:rFonts w:ascii="Calibri" w:hAnsi="Calibri" w:cs="Calibri"/>
        </w:rPr>
        <w:t xml:space="preserve"> высокотехнологичной медицинской помощи) и нормативы финансового обеспечения Территориальной программы ОМС в расчете на 1 застрахованное лицо (в соответствии с </w:t>
      </w:r>
      <w:hyperlink w:anchor="Par175" w:history="1">
        <w:r>
          <w:rPr>
            <w:rFonts w:ascii="Calibri" w:hAnsi="Calibri" w:cs="Calibri"/>
            <w:color w:val="0000FF"/>
          </w:rPr>
          <w:t>разделом 8</w:t>
        </w:r>
      </w:hyperlink>
      <w:r>
        <w:rPr>
          <w:rFonts w:ascii="Calibri" w:hAnsi="Calibri" w:cs="Calibri"/>
        </w:rPr>
        <w:t xml:space="preserve"> настоящей Территориальной программы), требования к условиям оказания медицинской помощи (в соответствии с </w:t>
      </w:r>
      <w:hyperlink w:anchor="Par771" w:history="1">
        <w:r>
          <w:rPr>
            <w:rFonts w:ascii="Calibri" w:hAnsi="Calibri" w:cs="Calibri"/>
            <w:color w:val="0000FF"/>
          </w:rPr>
          <w:t>приложением 2</w:t>
        </w:r>
      </w:hyperlink>
      <w:r>
        <w:rPr>
          <w:rFonts w:ascii="Calibri" w:hAnsi="Calibri" w:cs="Calibri"/>
        </w:rPr>
        <w:t xml:space="preserve"> к настоящей Территориальной программе), критерии доступности и качества медицинской помощи (в соответствии с </w:t>
      </w:r>
      <w:hyperlink w:anchor="Par959" w:history="1">
        <w:r>
          <w:rPr>
            <w:rFonts w:ascii="Calibri" w:hAnsi="Calibri" w:cs="Calibri"/>
            <w:color w:val="0000FF"/>
          </w:rPr>
          <w:t>приложением 3</w:t>
        </w:r>
      </w:hyperlink>
      <w:r>
        <w:rPr>
          <w:rFonts w:ascii="Calibri" w:hAnsi="Calibri" w:cs="Calibri"/>
        </w:rPr>
        <w:t xml:space="preserve"> к настоящей Территориальной программе).</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outlineLvl w:val="1"/>
        <w:rPr>
          <w:rFonts w:ascii="Calibri" w:hAnsi="Calibri" w:cs="Calibri"/>
        </w:rPr>
      </w:pPr>
      <w:bookmarkStart w:id="9" w:name="Par140"/>
      <w:bookmarkEnd w:id="9"/>
      <w:r>
        <w:rPr>
          <w:rFonts w:ascii="Calibri" w:hAnsi="Calibri" w:cs="Calibri"/>
        </w:rPr>
        <w:lastRenderedPageBreak/>
        <w:t>6. Финансовое обеспечение Территориальной программы</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настоящей Территориальной программы являются средства краевого бюджета и средства обязательного медицинского страхования.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обязательного медицинского страхования (далее также - ОМС) в рамках территориальной программы ОМС:</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0"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81" w:history="1">
        <w:r>
          <w:rPr>
            <w:rFonts w:ascii="Calibri" w:hAnsi="Calibri" w:cs="Calibri"/>
            <w:color w:val="0000FF"/>
          </w:rPr>
          <w:t>разделе 4</w:t>
        </w:r>
      </w:hyperlink>
      <w:r>
        <w:rPr>
          <w:rFonts w:ascii="Calibri" w:hAnsi="Calibri" w:cs="Calibri"/>
        </w:rPr>
        <w:t xml:space="preserve"> настоящей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81" w:history="1">
        <w:r>
          <w:rPr>
            <w:rFonts w:ascii="Calibri" w:hAnsi="Calibri" w:cs="Calibri"/>
            <w:color w:val="0000FF"/>
          </w:rPr>
          <w:t>разделе 4</w:t>
        </w:r>
      </w:hyperlink>
      <w:r>
        <w:rPr>
          <w:rFonts w:ascii="Calibri" w:hAnsi="Calibri" w:cs="Calibri"/>
        </w:rPr>
        <w:t xml:space="preserve"> настоящей Территориальной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r:id="rId21" w:history="1">
        <w:r>
          <w:rPr>
            <w:rFonts w:ascii="Calibri" w:hAnsi="Calibri" w:cs="Calibri"/>
            <w:color w:val="0000FF"/>
          </w:rPr>
          <w:t>раздел II</w:t>
        </w:r>
      </w:hyperlink>
      <w:r>
        <w:rPr>
          <w:rFonts w:ascii="Calibri" w:hAnsi="Calibri" w:cs="Calibri"/>
        </w:rPr>
        <w:t xml:space="preserve"> перечня видов высокотехнологичной медицинской помощи.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высокотехнологичной медицинской помощи в медицинских организациях, участвующих в реализации территориальной программы ОМС, по </w:t>
      </w:r>
      <w:hyperlink r:id="rId22"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w:t>
      </w:r>
      <w:hyperlink r:id="rId23" w:history="1">
        <w:r>
          <w:rPr>
            <w:rFonts w:ascii="Calibri" w:hAnsi="Calibri" w:cs="Calibri"/>
            <w:color w:val="0000FF"/>
          </w:rPr>
          <w:t>(раздел I)</w:t>
        </w:r>
      </w:hyperlink>
      <w:r>
        <w:rPr>
          <w:rFonts w:ascii="Calibri" w:hAnsi="Calibri" w:cs="Calibri"/>
        </w:rPr>
        <w:t>.</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краевого бюджета осуществляется финансовое обеспечение:</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 также расходов, не включенных в структуру тарифов на оплату медицинской помощи, предусмотренную в территориальной программе ОМС;</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оказываемой в медицинских организациях края, по </w:t>
      </w:r>
      <w:hyperlink r:id="rId24"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w:t>
      </w:r>
      <w:hyperlink r:id="rId25" w:history="1">
        <w:r>
          <w:rPr>
            <w:rFonts w:ascii="Calibri" w:hAnsi="Calibri" w:cs="Calibri"/>
            <w:color w:val="0000FF"/>
          </w:rPr>
          <w:t>(раздел II)</w:t>
        </w:r>
      </w:hyperlink>
      <w:r>
        <w:rPr>
          <w:rFonts w:ascii="Calibri" w:hAnsi="Calibri" w:cs="Calibri"/>
        </w:rPr>
        <w:t>.</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краевого бюджета осуществляется: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 и Хабаровского края;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27"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обеспечение лекарственными препаратами в соответствии с </w:t>
      </w:r>
      <w:hyperlink r:id="rId28"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985764" w:rsidRDefault="00985764">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Перечень</w:t>
        </w:r>
      </w:hyperlink>
      <w:r>
        <w:rPr>
          <w:rFonts w:ascii="Calibri" w:hAnsi="Calibri" w:cs="Calibri"/>
        </w:rPr>
        <w:t xml:space="preserve"> лекарственных препаратов, изделий медицинского назначения и специализированных продуктов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или с 50-процентной скидкой со свободных цен, утвержден постановлением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настоящей Территориальной программы за счет бюджетных ассигнований краевого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за счет бюджетных ассигнований краевого бюджета в установленном порядке оказывается медицинская помощь и предоставляются иные государственные услуги (работы) в соответствии с утверждаемым министерством здравоохранения Хабаровского края ведомственным перечнем государственных услуг (работ), оказываемых (выполняемых)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outlineLvl w:val="1"/>
        <w:rPr>
          <w:rFonts w:ascii="Calibri" w:hAnsi="Calibri" w:cs="Calibri"/>
        </w:rPr>
      </w:pPr>
      <w:bookmarkStart w:id="10" w:name="Par161"/>
      <w:bookmarkEnd w:id="10"/>
      <w:r>
        <w:rPr>
          <w:rFonts w:ascii="Calibri" w:hAnsi="Calibri" w:cs="Calibri"/>
        </w:rPr>
        <w:t>7. Территориальные нормативы объема медицинской помощи</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нормативы объема медицинской помощи по видам, условиям и формам ее оказания в целом по Территориальной программе определяются в единицах объема на одного жителя в год, по базовой программе ОМС - в расчете на одно застрахованное лицо и составляют:</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скорой медицинской помощи вне медицинской организации, включая медицинскую эвакуацию, на 2015 год в рамках базовой программы ОМС - 0,360 вызова на одно застрахованное лицо, на 2016 - 2017 годы - 0,354 вызова на одно застрахованное лицо;</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одного жителя, в рамках базовой программы ОМС - 2,3 посещения на одно застрахованное лицо, на 2016 год - 2,95 посещения на одного жителя, в рамках базовой программы ОМС - 2,35 посещения на одно застрахованное лицо, на 2017 год - 2,98 посещения на одного жителя, в рамках базовой программы ОМС - 2,38 посещения на одно застрахованное лицо;</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медицинской помощи в амбулаторных условиях, оказываемой в связи с заболеваниями, </w:t>
      </w:r>
      <w:r>
        <w:rPr>
          <w:rFonts w:ascii="Calibri" w:hAnsi="Calibri" w:cs="Calibri"/>
        </w:rPr>
        <w:lastRenderedPageBreak/>
        <w:t>на 2015 год - 2,15 обращения (законченного случая лечения заболевания в амбулаторных условиях с кратностью посещений по поводу одного заболевания не менее 2) на одного жителя, в рамках базовой программы ОМС - 1,95 обращения на одно застрахованное лицо, на 2016 год - 2,18 обращения на одного жителя, в рамках базовой программы ОМС - 1,98 обращения на одно застрахованное лицо, на 2017 год - 2,18 обращения на одного жителя, в рамках базовой программы ОМС - 1,98 обращения на одно застрахованное лицо;</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неотложной форме, в рамках базовой программы ОМС на 2015 год - 0,5 посещения на одно застрахованное лицо, на 2016 год - 0,56 посещения на одно застрахованное лицо, на 2017 год - 0,6 посещения на одно застрахованное лицо;</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условиях дневных стационаров на 2015 год - 0,675 пациенто-дня на одного жителя, в рамках базовой программы ОМС - 0,56 пациенто-дня на одно застрахованное лицо, на 2016 год - 0,675 пациенто-дня на одного жителя, в рамках базовой программы ОМС - 0,56 пациенто-дня на одно застрахованное лицо, на 2017 год - 0,675 пациенто-дня на одного жителя, в рамках базовой программы ОМС - 0,56 пациенто-дня на одно застрахованное лицо;</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специализированной медицинской помощи в стационарных условиях на 2015 год - 0,193 случая госпитализации (законченного случая лечения в стационарных условиях) на одного жителя, в рамках базовой программы ОМС - 0,172 случая госпитализации на одно застрахованное лицо, на 2016 год - 0,193 случая госпитализации на одного жителя, в рамках базовой программы ОМС - 0,172 случая госпитализации на одно застрахованное лицо, на 2017 год - 0,193 случая госпитализации на одного жителя, в рамках базовой программы ОМС - 0,172 случая госпитализации на одно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2015 год - 0,033 койко-дня на одно застрахованное лицо, на 2016 год - 0,039 койко-дня на одно застрахованное лицо, на 2017 год - 0,039 койко-дня на одно застрахованное лицо;</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паллиативной медицинской помощи в стационарных условиях на 2015 год - 0,092 койко-дня на одного жителя, на 2016 год - 0,092 койко-дня на одного жителя, на 2017 год - 0,092 койко-дня на одного жителя.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высокотехнологичной медицинской помощи в расчете на 1 жителя составляет на 2015 год 0,0041 случая госпитализации, на 2016 год - 0,0047 случая госпитализации, на 2017 год - 0,005 случая госпитализации.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территориальные нормативы объема амбулаторной и стационарной медицинской помощи и обеспечивается за счет бюджетных ассигнований краевого бюджета.</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объемы медицинской помощи, оказанные с использованием телемедицины, передвижных форм предоставления профилактических, диагностических и иных медицинских услуг, включаются в территориальные нормативы объема амбулаторной медицинской помощи и составляют 0,078 посещений на одного жителя на 2015 год, 0,08 на 2016 год, 0,08 на 2017 год.</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outlineLvl w:val="1"/>
        <w:rPr>
          <w:rFonts w:ascii="Calibri" w:hAnsi="Calibri" w:cs="Calibri"/>
        </w:rPr>
      </w:pPr>
      <w:bookmarkStart w:id="11" w:name="Par175"/>
      <w:bookmarkEnd w:id="11"/>
      <w:r>
        <w:rPr>
          <w:rFonts w:ascii="Calibri" w:hAnsi="Calibri" w:cs="Calibri"/>
        </w:rPr>
        <w:t>8. Территориальные нормативы финансовых затрат</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на единицу объема медицинской помощи,</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территориальные подушевые нормативы финансирования</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нормативы финансовых затрат на единицу объема медицинской помощи, оказываемой в соответствии с Территориальной программой, рассчитаны исходя из расходов на ее оказание и на 2015 год составляют:</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один вызов скорой медицинской помощи за счет средств ОМС - 2 811,4 рубля;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одно посещение с профилактической и иными целями при оказании медицинской </w:t>
      </w:r>
      <w:r>
        <w:rPr>
          <w:rFonts w:ascii="Calibri" w:hAnsi="Calibri" w:cs="Calibri"/>
        </w:rPr>
        <w:lastRenderedPageBreak/>
        <w:t>помощи в амбулаторных условиях медицинскими организациями (их структурными подразделениями) за счет средств краевого бюджета - 1 035,4 рубля, за счет средств ОМС - 577,0 рубля;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- 3 110,5 рубля, за счет средств ОМС - 1 616,7 рубля;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 посещение при оказании медицинской помощи в неотложной форме в амбулаторных условиях за счет средств ОМС - 738,6 рубля;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один пациенто-день лечения в условиях дневных стационаров за счет средств краевого бюджета - 970,8 рубля, за счет средств ОМС - 2 148,5 рубля;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- 103 542,6 рубля, за счет средств ОМС - 37 973,9 рубля;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один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- 2 530,6 рубля;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краевого бюджета - 2 124,7 рублей.</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нормативы финансовых затрат на единицу объема медицинской помощи, оказываемой в соответствии с Территориальной программой, на 2016 и 2017 годы составляют:</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один вызов скорой медицинской помощи за счет средств ОМС - 2 966,1 рубля на 2016 год, 3 204,0 рубля на 2017 год;</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- 1 021,4 рубля на 2016 год, 986,1 рубля на 2017 год, за счет средств ОМС - 584,4 рубля на 2016 год, 635,7 рубля на 2017 год;</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- 2 959,8 рубля на 2016 год, 2 886,4 рубля на 2017 год, за счет средств ОМС - 1 708,8 рублей на 2016 год, 1 907,5 рубля на 2017 год;</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 посещение при оказании медицинской помощи в неотложной форме в амбулаторных условиях за счет средств ОМС - 743,4 рубля на 2016 год, 808,7 рубля на 2017 год;</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один пациенто-день лечения в условиях дневных стационаров за счет средств краевого бюджета - 1 052,7 рубля на 2016 год, 1 053,4 рубля на 2017 год, за счет средств ОМС - 2 175,7 рубля на 2016 год, 2 356,2 рубля на 2017 год;</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- 116 571,4 рубля на 2016 год, 113 009,3 рубля на 2017 год, за счет средств ОМС - 40 219,0 рубля на 2016 год, 45 260,4 рубля на 2017 год;</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один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- 2 668,9 рубля на 2016 год, 3 002,6 рубля на 2017 год;</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краевого бюджета - 2 220,3 рубля на 2016 год, 2 316,0 рубля на 2017 год.</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Подушевые нормативы финансирования, предусмотренные Территориальной программой (без учета расходов федерального бюджета), составляют:</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- 18 431,0 рубля, из них:</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13 580,6 рубля - за счет субвенций Федерального фонда обязательного медицинского страхования;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- 19 407,2 рубля, из них:</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14 347,7 рубля - за счет субвенций Федерального фонда обязательного медицинского страхования;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- 21 079,6 рубля, из них:</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16 014,6 рубля - за счет субвенций Федерального фонда обязательного медицинского страхования.</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right"/>
        <w:outlineLvl w:val="1"/>
        <w:rPr>
          <w:rFonts w:ascii="Calibri" w:hAnsi="Calibri" w:cs="Calibri"/>
        </w:rPr>
      </w:pPr>
      <w:bookmarkStart w:id="12" w:name="Par209"/>
      <w:bookmarkEnd w:id="12"/>
      <w:r>
        <w:rPr>
          <w:rFonts w:ascii="Calibri" w:hAnsi="Calibri" w:cs="Calibri"/>
        </w:rPr>
        <w:t>Приложение N 1</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гражданам медицинской помощи</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Хабаровского края на 2015 год</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985764" w:rsidRDefault="00985764">
      <w:pPr>
        <w:widowControl w:val="0"/>
        <w:autoSpaceDE w:val="0"/>
        <w:autoSpaceDN w:val="0"/>
        <w:adjustRightInd w:val="0"/>
        <w:spacing w:after="0" w:line="240" w:lineRule="auto"/>
        <w:jc w:val="right"/>
        <w:rPr>
          <w:rFonts w:ascii="Calibri" w:hAnsi="Calibri" w:cs="Calibri"/>
        </w:rPr>
        <w:sectPr w:rsidR="00985764" w:rsidSect="00927151">
          <w:pgSz w:w="11906" w:h="16838"/>
          <w:pgMar w:top="1134" w:right="850" w:bottom="1134" w:left="1701" w:header="708" w:footer="708" w:gutter="0"/>
          <w:cols w:space="708"/>
          <w:docGrid w:linePitch="360"/>
        </w:sect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rPr>
          <w:rFonts w:ascii="Calibri" w:hAnsi="Calibri" w:cs="Calibri"/>
          <w:b/>
          <w:bCs/>
        </w:rPr>
      </w:pPr>
      <w:bookmarkStart w:id="13" w:name="Par216"/>
      <w:bookmarkEnd w:id="13"/>
      <w:r>
        <w:rPr>
          <w:rFonts w:ascii="Calibri" w:hAnsi="Calibri" w:cs="Calibri"/>
          <w:b/>
          <w:bCs/>
        </w:rPr>
        <w:t>ПЕРЕЧЕНЬ</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ОРГАНИЗАЦИЙ, УЧАСТВУЮЩИХ В РЕАЛИЗАЦИИ</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ТЕРРИТОРИАЛЬНОЙ ПРОГРАММЫ ГОСУДАРСТВЕННЫХ ГАРАНТИЙ</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БЕСПЛАТНОГО ОКАЗАНИЯ ГРАЖДАНАМ МЕДИЦИНСКОЙ ПОМОЩИ НА</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ТЕРРИТОРИИ ХАБАРОВСКОГО КРАЯ НА 2015 ГОД И НА ПЛАНОВЫЙ</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2016 И 2017 ГОДОВ, В ТОМ ЧИСЛЕ ТЕРРИТОРИАЛЬНОЙ</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ОБЯЗАТЕЛЬНОГО МЕДИЦИНСКОГО СТРАХОВАНИЯ</w:t>
      </w:r>
    </w:p>
    <w:p w:rsidR="00985764" w:rsidRDefault="0098576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5272"/>
        <w:gridCol w:w="1814"/>
        <w:gridCol w:w="1871"/>
      </w:tblGrid>
      <w:tr w:rsidR="0098576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Осуществляющие деятельность в сфере ОМС </w:t>
            </w:r>
            <w:hyperlink w:anchor="Par758" w:history="1">
              <w:r>
                <w:rPr>
                  <w:rFonts w:ascii="Calibri" w:hAnsi="Calibri" w:cs="Calibri"/>
                  <w:color w:val="0000FF"/>
                </w:rPr>
                <w:t>&lt;*&gt;</w:t>
              </w:r>
            </w:hyperlink>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оказания медицинской помощи</w:t>
            </w:r>
          </w:p>
        </w:tc>
      </w:tr>
      <w:tr w:rsidR="0098576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85764">
        <w:tc>
          <w:tcPr>
            <w:tcW w:w="680"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272"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"Детская краевая клиническая больница" имени А.К.Пиотровича министерства здравоохранения Хабаровского края</w:t>
            </w:r>
          </w:p>
        </w:tc>
        <w:tc>
          <w:tcPr>
            <w:tcW w:w="1814"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272" w:type="dxa"/>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"Вивея"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272" w:type="dxa"/>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"Краевая клиническая больница N 2"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Краевое государственное бюджетное учреждение </w:t>
            </w:r>
            <w:r>
              <w:rPr>
                <w:rFonts w:ascii="Calibri" w:hAnsi="Calibri" w:cs="Calibri"/>
              </w:rPr>
              <w:lastRenderedPageBreak/>
              <w:t>здравоохранения "Краевая клиническая больница N 1" имени профессора С.И.Сергеева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"Перинатальный центр"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"Краевая психиатрическая больница"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"Противотуберкулезный диспансер"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Краевое государственное бюджетное учреждение здравоохранения "Хабаровский территориальный центр медицины катастроф" министерства </w:t>
            </w:r>
            <w:r>
              <w:rPr>
                <w:rFonts w:ascii="Calibri" w:hAnsi="Calibri" w:cs="Calibri"/>
              </w:rPr>
              <w:lastRenderedPageBreak/>
              <w:t>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"Специализированная больница восстановительного лечения "Анненские воды"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"Вяземская центральная районная больница"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"Амурская центральная районная больница"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Краевое государственное бюджетное учреждение здравоохранения "Верхнебуреинская центральная районная больница" министерства здравоохранения </w:t>
            </w:r>
            <w:r>
              <w:rPr>
                <w:rFonts w:ascii="Calibri" w:hAnsi="Calibri" w:cs="Calibri"/>
              </w:rPr>
              <w:lastRenderedPageBreak/>
              <w:t>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Хабаровский филиал Федерального государственного бюджетного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Хабаровский филиал Федерального государственного бюджетного учреждения "Дальневосточный научный центр физиологии и патологии дыхания" Сибирского отделения Российской академии медицинских наук - Научно-исследовательский институт охраны материнства и детства</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Хабаровск)</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"Городская больница N 2" им. Д.Н.Матвеева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Краевое государственное бюджетное учреждение здравоохранения "Городская клиническая больница N 10" министерства здравоохранения Хабаровского </w:t>
            </w:r>
            <w:r>
              <w:rPr>
                <w:rFonts w:ascii="Calibri" w:hAnsi="Calibri" w:cs="Calibri"/>
              </w:rPr>
              <w:lastRenderedPageBreak/>
              <w:t>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"Городская клиническая больница N 11"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"Городская поликлиника N 7"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"Городская поликлиника N 8"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"Стоматологическая поликлиника N 20"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"Стоматологическая поликлиника N 25 "ДЕН-ТАЛ-ИЗ"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"Негосударственное учреждение здравоохранения "Медицинский центр"</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"Профи"</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"Родильный дом N 1"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Краевое государственное бюджетное учреждение </w:t>
            </w:r>
            <w:r>
              <w:rPr>
                <w:rFonts w:ascii="Calibri" w:hAnsi="Calibri" w:cs="Calibri"/>
              </w:rPr>
              <w:lastRenderedPageBreak/>
              <w:t>здравоохранения "Родильный дом N 2"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43.</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"Родильный дом N 4"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"Детская городская клиническая больница" имени В.М.Истомина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Негосударственное учреждение здравоохранения "Дорожная клиническая больница на станции Хабаровск-1 открытого акционерного общества "Российские железные дороги"</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Хабаровская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казенное учреждение "301 Военный клинический госпиталь" Министерства обороны Российской Федерации</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Негосударственное учреждение здравоохранения "Отделенческая поликлиника на станции Хабаровск-1 открытого акционерного общества "Российские железные дороги"</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"ЮНИЛАБ-ХАБАРОВСК"</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Краевое государственное бюджетное учреждение здравоохранения "Детский санаторий "Амурский" </w:t>
            </w:r>
            <w:r>
              <w:rPr>
                <w:rFonts w:ascii="Calibri" w:hAnsi="Calibri" w:cs="Calibri"/>
              </w:rPr>
              <w:lastRenderedPageBreak/>
              <w:t>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58.</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"Медицинский центр "Здравица ДВ"</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"Медицинский центр ДК"</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"Виролаб"</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"Щеглова В.Ф."</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"Стоматологическая поликлиника N 1"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"Стоматологическая поликлиника N 2"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"Городская больница N 2"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"Городская больница N 3"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Краевое государственное бюджетное учреждение здравоохранения "Городская больница N 4" </w:t>
            </w:r>
            <w:r>
              <w:rPr>
                <w:rFonts w:ascii="Calibri" w:hAnsi="Calibri" w:cs="Calibri"/>
              </w:rPr>
              <w:lastRenderedPageBreak/>
              <w:t>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68.</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"Родильный дом N 3"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"Детская стоматологическая поликлиника N 1"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Негосударственное учреждение здравоохранения "Отделенческая больница на станции Комсомольск открытого акционерного общества "Российские железные дороги"</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"Онкологический диспансер"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"Психиатрическая больница г. Комсомольска-на-Амуре"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Краевое государственное бюджетное учреждение здравоохранения "Противотуберкулезный диспансер </w:t>
            </w:r>
            <w:r>
              <w:rPr>
                <w:rFonts w:ascii="Calibri" w:hAnsi="Calibri" w:cs="Calibri"/>
              </w:rPr>
              <w:lastRenderedPageBreak/>
              <w:t>г. Комсомольска-на-Амуре"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76.</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"Наркологический диспансер г. Комсомольска-на-Амуре"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"Инфекционная больница г. Комсомольска-на-Амуре"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"Амурский противотуберкулезный диспансер"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Краевое государственное бюджетное учреждение здравоохранения "Аяно-Майская центральная </w:t>
            </w:r>
            <w:r>
              <w:rPr>
                <w:rFonts w:ascii="Calibri" w:hAnsi="Calibri" w:cs="Calibri"/>
              </w:rPr>
              <w:lastRenderedPageBreak/>
              <w:t>районная больница"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83.</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Негосударственное учреждение здравоохранения "Узловая поликлиника на станции Бикин открытого акционерного общества "Российские железные дороги"</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"Ванинская центральная районная больница"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"Амбулатория Вяземского района"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"Ланта"</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"Комсомольская центральная районная больница"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"Хорская районная больница"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Краевое государственное бюджетное учреждение здравоохранения "Мухенская районная больница" </w:t>
            </w:r>
            <w:r>
              <w:rPr>
                <w:rFonts w:ascii="Calibri" w:hAnsi="Calibri" w:cs="Calibri"/>
              </w:rPr>
              <w:lastRenderedPageBreak/>
              <w:t>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"Центральная районная больница района имени Лазо"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"Николаевский противотуберкулезный диспансер"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"Николаевская психоневрологическая больница"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"Николаевский-на-Амуре дом ребенка специализированный"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Краевое государственное бюджетное учреждение здравоохранения "Охотская центральная районная больница" министерства здравоохранения </w:t>
            </w:r>
            <w:r>
              <w:rPr>
                <w:rFonts w:ascii="Calibri" w:hAnsi="Calibri" w:cs="Calibri"/>
              </w:rPr>
              <w:lastRenderedPageBreak/>
              <w:t>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98.</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"Охотский противотуберкулезный диспансер"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"Центральная районная больница района имени Полины Осипенко"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"Советско-Гаванский противотуберкулезный диспансер"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"Советско-Гаванский психоневрологический диспансер"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"Участковая больница п. Березовый"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Краевое государственное бюджетное учреждение здравоохранения "Солнечная центральная районная больница" министерства здравоохранения </w:t>
            </w:r>
            <w:r>
              <w:rPr>
                <w:rFonts w:ascii="Calibri" w:hAnsi="Calibri" w:cs="Calibri"/>
              </w:rPr>
              <w:lastRenderedPageBreak/>
              <w:t>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105.</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"Тугуро-Чумиканская центральная районная больница"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"Богородская районная больница"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"Де-Кастринская районная больница"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"Ульчский противотуберкулезный диспансер"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"Князе-Волконская районная больница"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Николаевская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112.</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"Краевая дезинфекционная станция"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Открытое акционерное общество "Санаторий УССУРИ"</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казенное учреждение здравоохранения "Медико-санитарная часть Министерства внутренних дел Российской Федерации по Хабаровскому краю"</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образовательное учреждение высшего профессионального образования "Дальневосточный государственный медицинский университет" Министерства здравоохранения Российской Федерации</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"Медицинский информационно-аналитический центр"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Краевое государственное бюджетное учреждение здравоохранения "Медицинский центр </w:t>
            </w:r>
            <w:r>
              <w:rPr>
                <w:rFonts w:ascii="Calibri" w:hAnsi="Calibri" w:cs="Calibri"/>
              </w:rPr>
              <w:lastRenderedPageBreak/>
              <w:t>мобилизационных резервов "Резерв"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120.</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"Хабаровский специализированный дом ребенка"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бюджетное учреждение здравоохранения "Комсомольский-на-Амуре специализированный дом ребенка"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Краевое государственное автономное учреждение здравоохранения "Стоматологическая поликлиника N 3" министерства здравоохранения Хабаровского края</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Хабаровский филиал Федерального государственного бюджетного учреждения "Научно-клинический центр оториноларингологии Федерального медико-биологического агентства"</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"Радуга-Дент"</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Индивидуальный предприниматель Сазонова Людмила Анатольевна</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"МРТ-Эксперт Хабаровск"</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128.</w:t>
            </w: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"Б.Браун Авитум Руссланд Клиникс"</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Итого медицинских организаций, участвующих в Территориальной программе</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68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медицинских организаций, осуществляющих деятельность в сфере ОМС</w:t>
            </w:r>
          </w:p>
        </w:tc>
        <w:tc>
          <w:tcPr>
            <w:tcW w:w="181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87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bl>
    <w:p w:rsidR="00985764" w:rsidRDefault="00985764">
      <w:pPr>
        <w:widowControl w:val="0"/>
        <w:autoSpaceDE w:val="0"/>
        <w:autoSpaceDN w:val="0"/>
        <w:adjustRightInd w:val="0"/>
        <w:spacing w:after="0" w:line="240" w:lineRule="auto"/>
        <w:jc w:val="both"/>
        <w:rPr>
          <w:rFonts w:ascii="Calibri" w:hAnsi="Calibri" w:cs="Calibri"/>
        </w:rPr>
        <w:sectPr w:rsidR="00985764">
          <w:pgSz w:w="16838" w:h="11905" w:orient="landscape"/>
          <w:pgMar w:top="1701" w:right="1134" w:bottom="850" w:left="1134" w:header="720" w:footer="720" w:gutter="0"/>
          <w:cols w:space="720"/>
          <w:noEndnote/>
        </w:sect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85764" w:rsidRDefault="00985764">
      <w:pPr>
        <w:widowControl w:val="0"/>
        <w:autoSpaceDE w:val="0"/>
        <w:autoSpaceDN w:val="0"/>
        <w:adjustRightInd w:val="0"/>
        <w:spacing w:after="0" w:line="240" w:lineRule="auto"/>
        <w:ind w:firstLine="540"/>
        <w:jc w:val="both"/>
        <w:rPr>
          <w:rFonts w:ascii="Calibri" w:hAnsi="Calibri" w:cs="Calibri"/>
        </w:rPr>
      </w:pPr>
      <w:bookmarkStart w:id="14" w:name="Par758"/>
      <w:bookmarkEnd w:id="14"/>
      <w:r>
        <w:rPr>
          <w:rFonts w:ascii="Calibri" w:hAnsi="Calibri" w:cs="Calibri"/>
        </w:rPr>
        <w:t>&lt;*&gt; Знак отличия в сфере обязательного медицинского страхования (+).</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right"/>
        <w:outlineLvl w:val="1"/>
        <w:rPr>
          <w:rFonts w:ascii="Calibri" w:hAnsi="Calibri" w:cs="Calibri"/>
        </w:rPr>
      </w:pPr>
      <w:bookmarkStart w:id="15" w:name="Par764"/>
      <w:bookmarkEnd w:id="15"/>
      <w:r>
        <w:rPr>
          <w:rFonts w:ascii="Calibri" w:hAnsi="Calibri" w:cs="Calibri"/>
        </w:rPr>
        <w:t>Приложение N 2</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гражданам медицинской помощи</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Хабаровского края на 2015 год</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rPr>
          <w:rFonts w:ascii="Calibri" w:hAnsi="Calibri" w:cs="Calibri"/>
          <w:b/>
          <w:bCs/>
        </w:rPr>
      </w:pPr>
      <w:bookmarkStart w:id="16" w:name="Par771"/>
      <w:bookmarkEnd w:id="16"/>
      <w:r>
        <w:rPr>
          <w:rFonts w:ascii="Calibri" w:hAnsi="Calibri" w:cs="Calibri"/>
          <w:b/>
          <w:bCs/>
        </w:rPr>
        <w:t>ПОРЯДОК И УСЛОВИЯ</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МЕДИЦИНСКОЙ ПОМОЩИ</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outlineLvl w:val="2"/>
        <w:rPr>
          <w:rFonts w:ascii="Calibri" w:hAnsi="Calibri" w:cs="Calibri"/>
        </w:rPr>
      </w:pPr>
      <w:bookmarkStart w:id="17" w:name="Par774"/>
      <w:bookmarkEnd w:id="17"/>
      <w:r>
        <w:rPr>
          <w:rFonts w:ascii="Calibri" w:hAnsi="Calibri" w:cs="Calibri"/>
        </w:rPr>
        <w:t>1. Общие положения</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помощь оказывается на территории края при представлении документа, удостоверяющего личность, и полиса ОМС. При предоставлении полиса ОМС единого образца в форме пластиковой карты с электронным носителем предъявление документа, удостоверяющего личность, не требуется. Отсутствие полиса ОМС и документа, удостоверяющего личность, не является причиной для отказа в медицинской помощи в экстренных случаях, угрожающих жизни больного. Гражданам Российской Федерации, застрахованным за пределами Хабаровского края, медицинская помощь на территории края оказывается в объемах, предусмотренных </w:t>
      </w:r>
      <w:hyperlink r:id="rId30"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 ноября 2014 г. N 1273.</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Территориальная программа и ее </w:t>
      </w:r>
      <w:hyperlink w:anchor="Par216" w:history="1">
        <w:r>
          <w:rPr>
            <w:rFonts w:ascii="Calibri" w:hAnsi="Calibri" w:cs="Calibri"/>
            <w:color w:val="0000FF"/>
          </w:rPr>
          <w:t>приложения</w:t>
        </w:r>
      </w:hyperlink>
      <w:r>
        <w:rPr>
          <w:rFonts w:ascii="Calibri" w:hAnsi="Calibri" w:cs="Calibri"/>
        </w:rPr>
        <w:t xml:space="preserve"> должны находиться в каждой медицинской организации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outlineLvl w:val="2"/>
        <w:rPr>
          <w:rFonts w:ascii="Calibri" w:hAnsi="Calibri" w:cs="Calibri"/>
        </w:rPr>
      </w:pPr>
      <w:bookmarkStart w:id="18" w:name="Par780"/>
      <w:bookmarkEnd w:id="18"/>
      <w:r>
        <w:rPr>
          <w:rFonts w:ascii="Calibri" w:hAnsi="Calibri" w:cs="Calibri"/>
        </w:rPr>
        <w:t>2. Условия реализации установленного законодательством</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права на выбор врача,</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врача общей практики (семейного врача)</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и лечащего врача (с учетом согласия врача)</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лечащего врача осуществляется гражданином не чаще чем один раз в год, при этом выбираются врачи, оказывающие первичную медико-санитарную помощь: врач-терапевт, врач-педиатр, врач общей практики или фельдшер. Лечащий врач назначается руководителем медицинской организации по выбору пациента с учетом согласия врача.</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основании информации, представленной руководителем медицинской организации (ее подразделения), пациент осуществляет выбор врача.</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информации, представленной руководителем подразделения медицинской организации, пациент осуществляет выбор врача.</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функций лечащего врача на врача соответствующей специальности осуществляется с учетом его согласия.</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outlineLvl w:val="2"/>
        <w:rPr>
          <w:rFonts w:ascii="Calibri" w:hAnsi="Calibri" w:cs="Calibri"/>
        </w:rPr>
      </w:pPr>
      <w:bookmarkStart w:id="19" w:name="Par794"/>
      <w:bookmarkEnd w:id="19"/>
      <w:r>
        <w:rPr>
          <w:rFonts w:ascii="Calibri" w:hAnsi="Calibri" w:cs="Calibri"/>
        </w:rPr>
        <w:t>3. Порядок реализации установленного законодательством</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права внеочередного оказания</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отдельным категориям граждан</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в медицинских организациях, находящихся</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Хабаровского края</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Героям Социалистического труда;</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полным кавалерам ордена Славы;</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Героям Советского Союза;</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Героям Российской Федерации;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полным кавалерам ордена Трудовой Славы;</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награжденным знаками "Почетный донор СССР", "Почетный донор России";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подвергшимся воздействию радиации вследствие Чернобыльской катастрофы, и приравненным к ним категориям граждан;</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признанным пострадавшими от политических репрессий;</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реабилитированным лицам;</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и участникам войны;</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ветеранам боевых действий;</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03 сентября 1945 г. не менее шести месяцев, военнослужащим, награжденным орденами или медалями СССР за службу в указанный период;</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награжденным знаком "Жителю блокадного Ленинграда";</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ветеранам труда, ветеранам военной службы, ветеранам государственной службы по достижении ими возраста, дающего право на пенсию по старости;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труженикам тыла;</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детям-инвалидам;</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 первого года жизни.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внеочередном порядке медицинская помощь предоставляется в следующих условиях:</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амбулаторно (кроме высокотехнологичной (дорогостоящей) медицинской помощи (далее - ВМП);</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стационарно (кроме ВМП).</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внеочередного оказания медицинской помощи: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семи дней с даты обращения, зарегистрированного у лечащего врача;</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плановой медицинской помощи в стационарных условиях срок ожидания плановой госпитализации не должен составлять более 20 рабочих дней с момента внесения записи в журнал ожидания плановой госпитализации;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outlineLvl w:val="2"/>
        <w:rPr>
          <w:rFonts w:ascii="Calibri" w:hAnsi="Calibri" w:cs="Calibri"/>
        </w:rPr>
      </w:pPr>
      <w:bookmarkStart w:id="20" w:name="Par830"/>
      <w:bookmarkEnd w:id="20"/>
      <w:r>
        <w:rPr>
          <w:rFonts w:ascii="Calibri" w:hAnsi="Calibri" w:cs="Calibri"/>
        </w:rPr>
        <w:t>4. Порядок обеспечения граждан лекарственными препаратами,</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медицинскими изделиями, включенными в утверждаемый</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Правительством Российской Федерации перечень медицинских</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изделий, имплантируемых в организм человека, лечебным</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питанием, в том числе специализированными продуктами</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лечебного питания, по назначению врача, а также донорской</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кровью и ее компонентами по медицинским показаниям</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со стандартами медицинской помощи с учетом</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видов, условий и форм оказания медицинской помощи,</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за исключением лечебного питания, в том числе</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специализированных продуктов лечебного питания</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по желанию пациента</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осуществляется бесплатно для пациента.</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донорской кровью и ее компонентами осуществляется в соответствии с </w:t>
      </w:r>
      <w:hyperlink r:id="rId31" w:history="1">
        <w:r>
          <w:rPr>
            <w:rFonts w:ascii="Calibri" w:hAnsi="Calibri" w:cs="Calibri"/>
            <w:color w:val="0000FF"/>
          </w:rPr>
          <w:t>Правилами</w:t>
        </w:r>
      </w:hyperlink>
      <w:r>
        <w:rPr>
          <w:rFonts w:ascii="Calibri" w:hAnsi="Calibri" w:cs="Calibri"/>
        </w:rP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необходимыми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соответствии с утвержденным в </w:t>
      </w:r>
      <w:r>
        <w:rPr>
          <w:rFonts w:ascii="Calibri" w:hAnsi="Calibri" w:cs="Calibri"/>
        </w:rPr>
        <w:lastRenderedPageBreak/>
        <w:t>установленном порядке формулярным перечнем медицинской организации.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Формулярный перечень разрабатывается формулярной комиссией, состав которой утверждается главным врачом медицинской организации. Формулярный перечень включает в себя лекарственные препараты, необходимые для осуществления лечебного процесса в соответствии со стандартами оказания медицинской помощи и </w:t>
      </w:r>
      <w:hyperlink r:id="rId32" w:history="1">
        <w:r>
          <w:rPr>
            <w:rFonts w:ascii="Calibri" w:hAnsi="Calibri" w:cs="Calibri"/>
            <w:color w:val="0000FF"/>
          </w:rPr>
          <w:t>перечнем</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от 12 апреля 2010 г. N 61-ФЗ "Об обращении лекарственных средств". Формулярный перечень лекарственных препаратов формируется по международным непатентованным или химическим наименованиям, а в случае их отсутствия - по торговым наименованиям лекарственных средств.</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outlineLvl w:val="2"/>
        <w:rPr>
          <w:rFonts w:ascii="Calibri" w:hAnsi="Calibri" w:cs="Calibri"/>
        </w:rPr>
      </w:pPr>
      <w:bookmarkStart w:id="21" w:name="Par851"/>
      <w:bookmarkEnd w:id="21"/>
      <w:r>
        <w:rPr>
          <w:rFonts w:ascii="Calibri" w:hAnsi="Calibri" w:cs="Calibri"/>
        </w:rPr>
        <w:t>5. Перечень мероприятий по профилактике заболеваний</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и формированию здорового образа жизни,</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осуществляемых в рамках Территориальной программы</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пренатальной (дородовой) диагностики нарушений развития ребенка у беременных женщин, неонатального на 5 наследственных и врожденных заболеваний и аудиологического скринингов, сохранению индивидуального здоровья граждан и формированию у них здорового образа жизни, диагностике и лечению заболеваний, включая практику оказания выездной консультативно-диагностической помощи жителям муниципальных районов края;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лабораторное обследование контактных лиц в очагах инфекционных заболеваний;</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плановый осмотр по поводу диспансерного наблюдения;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врачебный осмотр пациентов перед вакцинацией (взрослые, дети), после вакцинации (дети), перед и через три дня после постановки пробы Манту;</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посещения педиатром беременных, дородовый патронаж, патронаж новорожденных, посещения к детям медико-социального риска, предусмотренных нормативными документами Министерства здравоохранения Российской Федерации;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профилактические, предварительные при поступлении в образовательные учреждения и периодические в период обучения в них медицинские осмотры несовершеннолетних;</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медицинское освидетельствование граждан из числа кандидатов в замещающие родители.</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outlineLvl w:val="2"/>
        <w:rPr>
          <w:rFonts w:ascii="Calibri" w:hAnsi="Calibri" w:cs="Calibri"/>
        </w:rPr>
      </w:pPr>
      <w:bookmarkStart w:id="22" w:name="Par865"/>
      <w:bookmarkEnd w:id="22"/>
      <w:r>
        <w:rPr>
          <w:rFonts w:ascii="Calibri" w:hAnsi="Calibri" w:cs="Calibri"/>
        </w:rPr>
        <w:t>6. Сроки ожидания медицинской помощи, оказываемой</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плановой форме, в том числе сроки ожидания оказания</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 стационарных условиях,</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отдельных диагностических обследований,</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консультаций врачей-специалистов</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медико-санитарной помощи, включая врачей общей практики (семейных врачей). Время ожидания определяется очередью на плановую госпитализацию, максимальный срок ожидания не должен превышать 30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исключая онкологические заболевания или подозрения на них, заболевания с возможным ухудшением состояния здоровья, госпитализация при которых осуществляется в день направления.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госпитализация осуществляется при наличии у больного паспорта или иного документа, удостоверяющего личность, полиса ОМС, направления из медицинской организации первичной медико-санитарной помощи, результатов диагностических исследований, которые могут быть проведены в амбулаторных условиях.</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госпитализации в стационар больной должен быть осмотрен врачом в приемном отделении не позднее 30 минут с момента обращения, при наличии показаний - госпитализирован в течение 2 часов с момента обращения в приемное отделение. При угрожающих жизни состояниях больной должен быть осмотрен врачом и госпитализирован немедленно.</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24 часов с момента обращения в приемное отделение. За этот период больному осуществляют полный объем лечебно-диагностических мероприятий, данные о которых заносятся в лист наблюдения.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приема медицинскими работниками пациентов в амбулаторных условиях (предварительная запись, самозапись больных на амбулаторный прием) и порядок вызова врача на дом (указание телефонов, по которым регистрируются вызовы врача на дом, удобный для пациентов режим работы регистратуры) регламентируются внутренними правилами работы медицинской организации.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диагностических и лечебных мероприятий для конкретного пациента определяется лечащим врачом в соответствии со стандартами медицинской помощи, нормативными документами, методическими рекомендациями и инструкциями. Допускается очередность направления больных на плановые диагностические исследования.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ожидания оказания первичной медико-санитарной помощи в неотложной форме составляет не более 2 часов с момента обращения.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 ожидания приема врачей-специалистов при оказании первичной специализированной медико-санитарной помощи в плановой форме составляет не более 10 рабочих дней со дня обращения.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составляет не более 10 рабочих дней с даты выдачи лечащим врачом направления на проведение </w:t>
      </w:r>
      <w:r>
        <w:rPr>
          <w:rFonts w:ascii="Calibri" w:hAnsi="Calibri" w:cs="Calibri"/>
        </w:rPr>
        <w:lastRenderedPageBreak/>
        <w:t>диагностических инструментальных и лабораторных исследований.</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30 рабочих дней с даты выдачи лечащим врачом направления на проведение компьютерной томографии, магнитно-резонансной томографии, ангиографии.</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outlineLvl w:val="2"/>
        <w:rPr>
          <w:rFonts w:ascii="Calibri" w:hAnsi="Calibri" w:cs="Calibri"/>
        </w:rPr>
      </w:pPr>
      <w:bookmarkStart w:id="23" w:name="Par883"/>
      <w:bookmarkEnd w:id="23"/>
      <w:r>
        <w:rPr>
          <w:rFonts w:ascii="Calibri" w:hAnsi="Calibri" w:cs="Calibri"/>
        </w:rPr>
        <w:t>7. Условия пребывания в медицинских организациях при</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оказании медицинской помощи в стационарных условиях, включая</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спального места и питания, при совместном</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нахождении одного из родителей, иного члена семьи или иного</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законного представителя в медицинской организации</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в стационарных условиях с ребенком до достижения им возраста</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четырех лет, а с ребенком старше указанного возраста -</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медицинских показаний</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госпитализации в стационар больные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24 часов с момента поступления в стационар.</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госпитализации детей без родителей в возрасте семи лет и старше мальчики и девочки размещаются в палатах раздельно.</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госпитализации. Соответствующая справка выдается лечащим врачом медицинской организации первичной медико-санитарной помощи, где прикреплен пациент.</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естественного проветривания палат.</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внутреннего распорядка медицинской организации должен быть предусмотрен запрет на пользование электробытовыми приборами, курение в больнице.</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госпитализации детей в возрасте до одного года в составе отделения для детей предусматриваются помещения для приготовления и розлива детских смесей.</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Пациенты, имеющие медицинские и (или) эпидемиологические показания, установленные в соответствии с </w:t>
      </w:r>
      <w:hyperlink r:id="rId34"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w:t>
      </w:r>
      <w:hyperlink r:id="rId35" w:history="1">
        <w:r>
          <w:rPr>
            <w:rFonts w:ascii="Calibri" w:hAnsi="Calibri" w:cs="Calibri"/>
            <w:color w:val="0000FF"/>
          </w:rPr>
          <w:t>правил и нормативов</w:t>
        </w:r>
      </w:hyperlink>
      <w:r>
        <w:rPr>
          <w:rFonts w:ascii="Calibri" w:hAnsi="Calibri" w:cs="Calibri"/>
        </w:rP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w:t>
      </w:r>
      <w:r>
        <w:rPr>
          <w:rFonts w:ascii="Calibri" w:hAnsi="Calibri" w:cs="Calibri"/>
        </w:rPr>
        <w:lastRenderedPageBreak/>
        <w:t>Главного государственного санитарного врача Российской Федерации от 18 мая 2010 г. N 58.</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внезапных острых заболеваниях, состояниях, обострении хронических заболеваний, не представляющих угрозу жизни гражданина, размещение осуществляется в палатах на 3 и более мест.</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outlineLvl w:val="2"/>
        <w:rPr>
          <w:rFonts w:ascii="Calibri" w:hAnsi="Calibri" w:cs="Calibri"/>
        </w:rPr>
      </w:pPr>
      <w:bookmarkStart w:id="24" w:name="Par905"/>
      <w:bookmarkEnd w:id="24"/>
      <w:r>
        <w:rPr>
          <w:rFonts w:ascii="Calibri" w:hAnsi="Calibri" w:cs="Calibri"/>
        </w:rPr>
        <w:t>8. Порядок предоставления транспортных услуг при</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сопровождении медицинским работником пациента, находящегося</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на лечении в стационарных условиях, в целях выполнения</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порядков оказания медицинской помощи и стандартов</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 случае необходимости проведения такому</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пациенту диагностических исследований - при отсутствии</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возможности их проведения медицинской организацией,</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оказывающей медицинскую помощь пациенту</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услуга оказывается пациенту без взимания платы.</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направления больных в медицинские организации, расположенные на территории края и за его пределами, в целях оказания специализированной, в том числе высокотехнологичной, медицинской помощи устанавливается министерством здравоохранения Хабаровского края.</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outlineLvl w:val="2"/>
        <w:rPr>
          <w:rFonts w:ascii="Calibri" w:hAnsi="Calibri" w:cs="Calibri"/>
        </w:rPr>
      </w:pPr>
      <w:bookmarkStart w:id="25" w:name="Par921"/>
      <w:bookmarkEnd w:id="25"/>
      <w:r>
        <w:rPr>
          <w:rFonts w:ascii="Calibri" w:hAnsi="Calibri" w:cs="Calibri"/>
        </w:rPr>
        <w:t>9. Условия и сроки диспансеризации населения</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для отдельных категорий населения</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населения, в том числе детей,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Диспансеризация направлена на раннее выявление и профилактику хронических, в том числе социально значимых заболеваний.</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населения осуществляется медицинскими организациями, участвующими в реализации Территориальной программы, в соответствии с программами диспансеризации и в сроки, утвержденные нормативными документами Министерства здравоохранения Российской Федерации.</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могут проводиться с привлечением специалистов других медицинских организаций в установленном порядке.</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w:t>
      </w:r>
      <w:r>
        <w:rPr>
          <w:rFonts w:ascii="Calibri" w:hAnsi="Calibri" w:cs="Calibri"/>
        </w:rPr>
        <w:lastRenderedPageBreak/>
        <w:t>а также общее заключение с комплексной оценкой состояния здоровья вносятся в медицинскую документацию в установленном порядке.</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outlineLvl w:val="2"/>
        <w:rPr>
          <w:rFonts w:ascii="Calibri" w:hAnsi="Calibri" w:cs="Calibri"/>
        </w:rPr>
      </w:pPr>
      <w:bookmarkStart w:id="26" w:name="Par929"/>
      <w:bookmarkEnd w:id="26"/>
      <w:r>
        <w:rPr>
          <w:rFonts w:ascii="Calibri" w:hAnsi="Calibri" w:cs="Calibri"/>
        </w:rPr>
        <w:t>10. Порядок и размеры возмещения расходов, связанных</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с оказанием гражданам медицинской помощи в экстренной форме</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организацией, не участвующей</w:t>
      </w:r>
    </w:p>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Территориальной программы</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медицинской организации, не участвующей в реализации Территориальной программы, осуществляется за оказание медицинской помощи в экстренной форме в условиях круглосуточного стационара.</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6" w:history="1">
        <w:r>
          <w:rPr>
            <w:rFonts w:ascii="Calibri" w:hAnsi="Calibri" w:cs="Calibri"/>
            <w:color w:val="0000FF"/>
          </w:rPr>
          <w:t>статьей 76</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hyperlink r:id="rId37" w:history="1">
        <w:r>
          <w:rPr>
            <w:rFonts w:ascii="Calibri" w:hAnsi="Calibri" w:cs="Calibri"/>
            <w:color w:val="0000FF"/>
          </w:rPr>
          <w:t>состав</w:t>
        </w:r>
      </w:hyperlink>
      <w:r>
        <w:rPr>
          <w:rFonts w:ascii="Calibri" w:hAnsi="Calibri" w:cs="Calibri"/>
        </w:rPr>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осуществляется министерством здравоохранения края за счет средств краевого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удостоверяющего личность гражданина, которому была оказана медицинская помощь в экстренной форме;</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лицензии, выданной медицинской организации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985764" w:rsidRDefault="00985764">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формы N 066/у</w:t>
        </w:r>
      </w:hyperlink>
      <w:r>
        <w:rPr>
          <w:rFonts w:ascii="Calibri" w:hAnsi="Calibri" w:cs="Calibri"/>
        </w:rPr>
        <w:t xml:space="preserve"> "статистическая карта выбывшего из стационара" или </w:t>
      </w:r>
      <w:hyperlink r:id="rId39" w:history="1">
        <w:r>
          <w:rPr>
            <w:rFonts w:ascii="Calibri" w:hAnsi="Calibri" w:cs="Calibri"/>
            <w:color w:val="0000FF"/>
          </w:rPr>
          <w:t>N 096/у</w:t>
        </w:r>
      </w:hyperlink>
      <w:r>
        <w:rPr>
          <w:rFonts w:ascii="Calibri" w:hAnsi="Calibri" w:cs="Calibri"/>
        </w:rPr>
        <w:t xml:space="preserve"> "история родов".</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подлежит регистрации в течение трех дней с момента его поступления в министерство здравоохранения края.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осуществляется после проведенной в установленном порядке ведомственной экспертизы качества медицинской помощи в течение 60 календарных дней со дня регистрации заявления.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являются:</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неполного пакета документов, указанных в настоящем пункте;</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985764" w:rsidRDefault="00985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ненадлежащем качестве оказанной медицинской помощи по результатам проведенной ведомственной экспертизы.</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right"/>
        <w:outlineLvl w:val="1"/>
        <w:rPr>
          <w:rFonts w:ascii="Calibri" w:hAnsi="Calibri" w:cs="Calibri"/>
        </w:rPr>
      </w:pPr>
      <w:bookmarkStart w:id="27" w:name="Par952"/>
      <w:bookmarkEnd w:id="27"/>
      <w:r>
        <w:rPr>
          <w:rFonts w:ascii="Calibri" w:hAnsi="Calibri" w:cs="Calibri"/>
        </w:rPr>
        <w:t>Приложение N 3</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гражданам медицинской помощи</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Хабаровского края на 2015 год</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985764" w:rsidRDefault="00985764">
      <w:pPr>
        <w:widowControl w:val="0"/>
        <w:autoSpaceDE w:val="0"/>
        <w:autoSpaceDN w:val="0"/>
        <w:adjustRightInd w:val="0"/>
        <w:spacing w:after="0" w:line="240" w:lineRule="auto"/>
        <w:jc w:val="right"/>
        <w:rPr>
          <w:rFonts w:ascii="Calibri" w:hAnsi="Calibri" w:cs="Calibri"/>
        </w:rPr>
        <w:sectPr w:rsidR="00985764">
          <w:pgSz w:w="11905" w:h="16838"/>
          <w:pgMar w:top="1134" w:right="850" w:bottom="1134" w:left="1701" w:header="720" w:footer="720" w:gutter="0"/>
          <w:cols w:space="720"/>
          <w:noEndnote/>
        </w:sect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rPr>
          <w:rFonts w:ascii="Calibri" w:hAnsi="Calibri" w:cs="Calibri"/>
          <w:b/>
          <w:bCs/>
        </w:rPr>
      </w:pPr>
      <w:bookmarkStart w:id="28" w:name="Par959"/>
      <w:bookmarkEnd w:id="28"/>
      <w:r>
        <w:rPr>
          <w:rFonts w:ascii="Calibri" w:hAnsi="Calibri" w:cs="Calibri"/>
          <w:b/>
          <w:bCs/>
        </w:rPr>
        <w:t>ЦЕЛЕВЫЕ ЗНАЧЕНИЯ</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КРИТЕРИЕВ ДОСТУПНОСТИ И КАЧЕСТВА МЕДИЦИНСКОЙ ПОМОЩИ,</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ОКАЗЫВАЕМОЙ В РАМКАХ ТЕРРИТОРИАЛЬНОЙ ПРОГРАММЫ</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ТЕРРИТОРИИ ХАБАРОВСКОГО КРАЯ</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И НА ПЛАНОВЫЙ ПЕРИОД 2016 И 2017 ГОДОВ</w:t>
      </w:r>
    </w:p>
    <w:p w:rsidR="00985764" w:rsidRDefault="0098576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4"/>
        <w:gridCol w:w="3628"/>
        <w:gridCol w:w="2494"/>
        <w:gridCol w:w="850"/>
        <w:gridCol w:w="850"/>
        <w:gridCol w:w="850"/>
      </w:tblGrid>
      <w:tr w:rsidR="00985764">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(индикатора)</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5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индикатора</w:t>
            </w:r>
          </w:p>
        </w:tc>
      </w:tr>
      <w:tr w:rsidR="00985764">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985764">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85764">
        <w:tc>
          <w:tcPr>
            <w:tcW w:w="964"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outlineLvl w:val="2"/>
              <w:rPr>
                <w:rFonts w:ascii="Calibri" w:hAnsi="Calibri" w:cs="Calibri"/>
              </w:rPr>
            </w:pPr>
            <w:bookmarkStart w:id="29" w:name="Par979"/>
            <w:bookmarkEnd w:id="29"/>
            <w:r>
              <w:rPr>
                <w:rFonts w:ascii="Calibri" w:hAnsi="Calibri" w:cs="Calibri"/>
              </w:rPr>
              <w:t>1.</w:t>
            </w:r>
          </w:p>
        </w:tc>
        <w:tc>
          <w:tcPr>
            <w:tcW w:w="8672" w:type="dxa"/>
            <w:gridSpan w:val="5"/>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Показатели здоровья населения</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на 1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на 1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на 1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 от болезней системы кровообращения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от болезней системы кровообращения на 100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691,7</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677,2</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663,0</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от болезней системы кровообращения на 100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684,6</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670,2</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656,1</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от болезней системы кровообращения на 100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723,0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707,8</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705,8</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 от новообразований</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от новообразований на 100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197,8</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196,1</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194,4</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от новообразований на 100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202,9</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199,5</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от новообразований на 100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175,7</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174,2</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173,7</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 от злокачественных новообразований</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от злокачественных новообразований на 100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197,8</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196,1</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194,4</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от злокачественных новообразований на 100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202,9</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199,5</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от злокачественных новообразований на 100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175,7</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174,2</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173,7</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 от туберкулеза</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на 100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на 100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на 100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 в трудоспособном возрасте</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в трудоспособном возрасте на 100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717,0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716,8</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716,0</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в трудоспособном возрасте на 100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679,3</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679,1</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679,0</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в трудоспособном возрасте на 100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882,3</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882,0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881,7</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 трудоспособного возраста от болезней системы кровообращения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от болезней системы кровообращения в трудоспособном возрасте на 100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267,8</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266,8</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265,0</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от болезней системы кровообращения в трудоспособном возрасте на 100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252,2</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251,3</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число умерших от </w:t>
            </w:r>
            <w:r>
              <w:rPr>
                <w:rFonts w:ascii="Calibri" w:hAnsi="Calibri" w:cs="Calibri"/>
              </w:rPr>
              <w:lastRenderedPageBreak/>
              <w:t>болезней системы кровообращения в трудоспособном возрасте на 100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336,4</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335,1</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334,7</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Доля умерших в трудоспособном возрасте на дому к общему количеству умерших в трудоспособном возрасте</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Материнская смертность</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на 100 тыс. родившихся живыми</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Младенческая смертность</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на 1 тыс. родившихся живыми</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1.10.1.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на 1 тыс. родившихся живыми</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1.10.2.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на 1 тыс. родившихся живыми</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Доля умерших в возрасте до 1 года на дому в общем количестве умерших в возрасте до года</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детей в возрасте 0 - 4 лет</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на 100 тыс. населения соответствующего возраста</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302,3</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299,2</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296,2</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Доля умерших в возрасте от 0 - 4 лет на дому в общем количестве умерших в возрасте 0 - 4 лет</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детей в возрасте 0 - 17 лет</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на 100 тыс. населения соответствующего возраста</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111,0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1.15.</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Доля умерших в возрасте 0 - 17 лет на дому в общем количестве умерших в возрасте 0 - 17 лет</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53,2</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outlineLvl w:val="2"/>
              <w:rPr>
                <w:rFonts w:ascii="Calibri" w:hAnsi="Calibri" w:cs="Calibri"/>
              </w:rPr>
            </w:pPr>
            <w:bookmarkStart w:id="30" w:name="Par1221"/>
            <w:bookmarkEnd w:id="30"/>
            <w:r>
              <w:rPr>
                <w:rFonts w:ascii="Calibri" w:hAnsi="Calibri" w:cs="Calibri"/>
              </w:rPr>
              <w:t>2.</w:t>
            </w:r>
          </w:p>
        </w:tc>
        <w:tc>
          <w:tcPr>
            <w:tcW w:w="8672" w:type="dxa"/>
            <w:gridSpan w:val="5"/>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Показатели использования ресурсов здравоохранения</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населения врачами</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на 10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38,1</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38,4</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38,7</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на 10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44,7</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на 10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населения врачами при оказании медицинской помощи в условиях круглосуточного стационара</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на 10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на 10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на 10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населения врачами при оказании медицинской помощи в амбулаторно-поликлинических условиях</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на 10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на 10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на 10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населения средним медицинским персоналом</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на 10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91,9</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96,4</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на 10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98,2</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105,9</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на 10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54,3</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населения средним медицинским персоналом при оказании медицинской помощи в условиях круглосуточного стационара</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на 10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на 10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35,9</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на 10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Обеспеченность населения средним медицинским персоналом при оказании медицинской помощи в </w:t>
            </w:r>
            <w:r>
              <w:rPr>
                <w:rFonts w:ascii="Calibri" w:hAnsi="Calibri" w:cs="Calibri"/>
              </w:rPr>
              <w:lastRenderedPageBreak/>
              <w:t>амбулаторно-поликлинических условиях</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человек на 10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на 10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на 10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32,6</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Средняя длительность лечения в медицинских организациях, оказывающих медицинскую помощь в стационарных условиях</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дней</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Эффективность деятельности медицинских организаций, оказывающих медицинскую помощь в амбулаторных условиях, на основе оценки выполнения функции врачебной должности (количество посещений на одну занятую должность врача, ведущего прием)</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городской местности</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сельской местности</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дней</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городской местности</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дней</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сельской местности</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дней</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на оказание медицинской помощи в условиях дневных стационаров от всех расходов на Территориальную программу</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на оказание медицинской помощи в амбулаторных условиях в неотложной форме от всех расходов на Территориальную программу</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outlineLvl w:val="2"/>
              <w:rPr>
                <w:rFonts w:ascii="Calibri" w:hAnsi="Calibri" w:cs="Calibri"/>
              </w:rPr>
            </w:pPr>
            <w:bookmarkStart w:id="31" w:name="Par1433"/>
            <w:bookmarkEnd w:id="31"/>
            <w:r>
              <w:rPr>
                <w:rFonts w:ascii="Calibri" w:hAnsi="Calibri" w:cs="Calibri"/>
              </w:rPr>
              <w:t>3.</w:t>
            </w:r>
          </w:p>
        </w:tc>
        <w:tc>
          <w:tcPr>
            <w:tcW w:w="8672" w:type="dxa"/>
            <w:gridSpan w:val="5"/>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r>
              <w:rPr>
                <w:rFonts w:ascii="Calibri" w:hAnsi="Calibri" w:cs="Calibri"/>
              </w:rPr>
              <w:t>Показатели доступности и качества медицинской помощи</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Удовлетворенность населения медицинской помощью</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 от числа опрошенных</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 от числа опрошенных</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 от числа опрошенных</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Доля впервые выявленных случаев туберкулеза в ранней стадии от общего количества случаев выявленного туберкулеза в течение года</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68,5</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впервые выявленных случаев онкологических заболеваний на ранних стадиях (I и II стадии) от </w:t>
            </w:r>
            <w:r>
              <w:rPr>
                <w:rFonts w:ascii="Calibri" w:hAnsi="Calibri" w:cs="Calibri"/>
              </w:rPr>
              <w:lastRenderedPageBreak/>
              <w:t>общего количества выявленных случаев онкологических заболеваний в течение года</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52,7</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53,5</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54,3</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Полнота охвата профилактическими медицинскими осмотрами детей</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Проживающих в городской местности</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Проживающих в сельской местности</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Число лиц, проживающих в сельской местности, которым оказана скорая медицинская помощь</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вызовов на 1 тыс. сельского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выездов бригад скорой медицинской помощи со временем </w:t>
            </w:r>
            <w:r>
              <w:rPr>
                <w:rFonts w:ascii="Calibri" w:hAnsi="Calibri" w:cs="Calibri"/>
              </w:rPr>
              <w:lastRenderedPageBreak/>
              <w:t>доезда до пациента менее двадцати минут с момента вызова в общем количестве вызовов</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87,2</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87,9</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88,5</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Доля пациентов с инфарктом миокарда, госпитализированных в первые шесть часов от начала заболевания, в общем количестве госпитализированных пациентов с инфарктом миокарда</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случаев</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пациентов с острыми цереброваскулярными болезнями, госпитализированных в первые </w:t>
            </w:r>
            <w:r>
              <w:rPr>
                <w:rFonts w:ascii="Calibri" w:hAnsi="Calibri" w:cs="Calibri"/>
              </w:rPr>
              <w:lastRenderedPageBreak/>
              <w:t>шесть часов от начала заболевания, в общем количестве госпитализированных пациентов с острыми цереброваскулярными болезнями</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3.14.</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Доля пациентов с острым ишемическим инсультом, которым проведена тромболитическая терапия в первые шесть часов госпитализации, в общем количестве пациентов с острым ишемическим инсультом</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985764">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362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49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единиц на 1 тыс. населения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0,076</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0,075</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0,074</w:t>
            </w:r>
          </w:p>
        </w:tc>
      </w:tr>
    </w:tbl>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right"/>
        <w:outlineLvl w:val="1"/>
        <w:rPr>
          <w:rFonts w:ascii="Calibri" w:hAnsi="Calibri" w:cs="Calibri"/>
        </w:rPr>
      </w:pPr>
      <w:bookmarkStart w:id="32" w:name="Par1566"/>
      <w:bookmarkEnd w:id="32"/>
      <w:r>
        <w:rPr>
          <w:rFonts w:ascii="Calibri" w:hAnsi="Calibri" w:cs="Calibri"/>
        </w:rPr>
        <w:t>Приложение N 4</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гражданам медицинской помощи</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Хабаровского края на 2015 год</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rPr>
          <w:rFonts w:ascii="Calibri" w:hAnsi="Calibri" w:cs="Calibri"/>
          <w:b/>
          <w:bCs/>
        </w:rPr>
      </w:pPr>
      <w:bookmarkStart w:id="33" w:name="Par1573"/>
      <w:bookmarkEnd w:id="33"/>
      <w:r>
        <w:rPr>
          <w:rFonts w:ascii="Calibri" w:hAnsi="Calibri" w:cs="Calibri"/>
          <w:b/>
          <w:bCs/>
        </w:rPr>
        <w:t>СТОИМОСТЬ</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ТЕРРИТОРИАЛЬНОЙ ПРОГРАММЫ ГОСУДАРСТВЕННЫХ ГАРАНТИЙ</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БЕСПЛАТНОГО ОКАЗАНИЯ ГРАЖДАНАМ МЕДИЦИНСКОЙ ПОМОЩИ НА</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ТЕРРИТОРИИ ХАБАРОВСКОГО КРАЯ НА 2015 ГОД И НА ПЛАНОВЫЙ</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2016 И 2017 ГОДОВ ПО ИСТОЧНИКАМ ФИНАНСОВОГО</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w:t>
      </w:r>
    </w:p>
    <w:p w:rsidR="00985764" w:rsidRDefault="0098576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0"/>
        <w:gridCol w:w="2835"/>
        <w:gridCol w:w="1020"/>
        <w:gridCol w:w="1247"/>
        <w:gridCol w:w="1247"/>
        <w:gridCol w:w="1247"/>
        <w:gridCol w:w="1247"/>
        <w:gridCol w:w="1247"/>
        <w:gridCol w:w="1247"/>
      </w:tblGrid>
      <w:tr w:rsidR="00985764">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финансового обеспечения Территориальной программы</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Номер строки</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985764">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 Территориальной программы</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Территориальной программы</w:t>
            </w:r>
          </w:p>
        </w:tc>
        <w:tc>
          <w:tcPr>
            <w:tcW w:w="24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Территориальной программы</w:t>
            </w:r>
          </w:p>
        </w:tc>
      </w:tr>
      <w:tr w:rsidR="00985764">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(рублей)</w:t>
            </w:r>
          </w:p>
        </w:tc>
      </w:tr>
      <w:tr w:rsidR="0098576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985764">
        <w:tc>
          <w:tcPr>
            <w:tcW w:w="850"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835"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r>
              <w:rPr>
                <w:rFonts w:ascii="Calibri" w:hAnsi="Calibri" w:cs="Calibri"/>
              </w:rPr>
              <w:t xml:space="preserve">Стоимость Территориальной программы - всего (сумма </w:t>
            </w:r>
            <w:hyperlink w:anchor="Par1624" w:history="1">
              <w:r>
                <w:rPr>
                  <w:rFonts w:ascii="Calibri" w:hAnsi="Calibri" w:cs="Calibri"/>
                  <w:color w:val="0000FF"/>
                </w:rPr>
                <w:t>строк 02</w:t>
              </w:r>
            </w:hyperlink>
            <w:r>
              <w:rPr>
                <w:rFonts w:ascii="Calibri" w:hAnsi="Calibri" w:cs="Calibri"/>
              </w:rPr>
              <w:t xml:space="preserve"> + </w:t>
            </w:r>
            <w:hyperlink w:anchor="Par1633" w:history="1">
              <w:r>
                <w:rPr>
                  <w:rFonts w:ascii="Calibri" w:hAnsi="Calibri" w:cs="Calibri"/>
                  <w:color w:val="0000FF"/>
                </w:rPr>
                <w:t>03</w:t>
              </w:r>
            </w:hyperlink>
            <w:r>
              <w:rPr>
                <w:rFonts w:ascii="Calibri" w:hAnsi="Calibri" w:cs="Calibri"/>
              </w:rPr>
              <w:t>)</w:t>
            </w:r>
          </w:p>
        </w:tc>
        <w:tc>
          <w:tcPr>
            <w:tcW w:w="1020"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24 884,5</w:t>
            </w:r>
          </w:p>
        </w:tc>
        <w:tc>
          <w:tcPr>
            <w:tcW w:w="1247"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18 431,0</w:t>
            </w:r>
          </w:p>
        </w:tc>
        <w:tc>
          <w:tcPr>
            <w:tcW w:w="1247"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26 203,0</w:t>
            </w:r>
          </w:p>
        </w:tc>
        <w:tc>
          <w:tcPr>
            <w:tcW w:w="1247"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19 407,2</w:t>
            </w:r>
          </w:p>
        </w:tc>
        <w:tc>
          <w:tcPr>
            <w:tcW w:w="1247"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28 466,6</w:t>
            </w:r>
          </w:p>
        </w:tc>
        <w:tc>
          <w:tcPr>
            <w:tcW w:w="1247"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21 079,6</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02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outlineLvl w:val="2"/>
              <w:rPr>
                <w:rFonts w:ascii="Calibri" w:hAnsi="Calibri" w:cs="Calibri"/>
              </w:rPr>
            </w:pPr>
            <w:bookmarkStart w:id="34" w:name="Par1622"/>
            <w:bookmarkEnd w:id="34"/>
            <w:r>
              <w:rPr>
                <w:rFonts w:ascii="Calibri" w:hAnsi="Calibri" w:cs="Calibri"/>
              </w:rPr>
              <w:t>I.</w:t>
            </w:r>
          </w:p>
        </w:tc>
        <w:tc>
          <w:tcPr>
            <w:tcW w:w="283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r>
              <w:rPr>
                <w:rFonts w:ascii="Calibri" w:hAnsi="Calibri" w:cs="Calibri"/>
              </w:rPr>
              <w:t>Средства краевого бюджета</w:t>
            </w:r>
          </w:p>
        </w:tc>
        <w:tc>
          <w:tcPr>
            <w:tcW w:w="102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bookmarkStart w:id="35" w:name="Par1624"/>
            <w:bookmarkEnd w:id="35"/>
            <w:r>
              <w:rPr>
                <w:rFonts w:ascii="Calibri" w:hAnsi="Calibri" w:cs="Calibri"/>
              </w:rPr>
              <w:t>02</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6 103,1</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4 554,9</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6 378,5</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4 760,4</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6 380,8</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4 762,1</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outlineLvl w:val="2"/>
              <w:rPr>
                <w:rFonts w:ascii="Calibri" w:hAnsi="Calibri" w:cs="Calibri"/>
              </w:rPr>
            </w:pPr>
            <w:bookmarkStart w:id="36" w:name="Par1631"/>
            <w:bookmarkEnd w:id="36"/>
            <w:r>
              <w:rPr>
                <w:rFonts w:ascii="Calibri" w:hAnsi="Calibri" w:cs="Calibri"/>
              </w:rPr>
              <w:t>II.</w:t>
            </w:r>
          </w:p>
        </w:tc>
        <w:tc>
          <w:tcPr>
            <w:tcW w:w="283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r>
              <w:rPr>
                <w:rFonts w:ascii="Calibri" w:hAnsi="Calibri" w:cs="Calibri"/>
              </w:rPr>
              <w:t xml:space="preserve">Стоимость территориальной программы ОМС - всего (сумма </w:t>
            </w:r>
            <w:hyperlink w:anchor="Par1642" w:history="1">
              <w:r>
                <w:rPr>
                  <w:rFonts w:ascii="Calibri" w:hAnsi="Calibri" w:cs="Calibri"/>
                  <w:color w:val="0000FF"/>
                </w:rPr>
                <w:t>строк 04</w:t>
              </w:r>
            </w:hyperlink>
            <w:r>
              <w:rPr>
                <w:rFonts w:ascii="Calibri" w:hAnsi="Calibri" w:cs="Calibri"/>
              </w:rPr>
              <w:t xml:space="preserve"> + </w:t>
            </w:r>
            <w:hyperlink w:anchor="Par1705" w:history="1">
              <w:r>
                <w:rPr>
                  <w:rFonts w:ascii="Calibri" w:hAnsi="Calibri" w:cs="Calibri"/>
                  <w:color w:val="0000FF"/>
                </w:rPr>
                <w:t>10</w:t>
              </w:r>
            </w:hyperlink>
            <w:r>
              <w:rPr>
                <w:rFonts w:ascii="Calibri" w:hAnsi="Calibri" w:cs="Calibri"/>
              </w:rPr>
              <w:t>)</w:t>
            </w:r>
          </w:p>
        </w:tc>
        <w:tc>
          <w:tcPr>
            <w:tcW w:w="102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bookmarkStart w:id="37" w:name="Par1633"/>
            <w:bookmarkEnd w:id="37"/>
            <w:r>
              <w:rPr>
                <w:rFonts w:ascii="Calibri" w:hAnsi="Calibri" w:cs="Calibri"/>
              </w:rPr>
              <w:t>03</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18 781,4</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13 876,1</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19 824,5</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14 646,8</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22 085,8</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16 317,5</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outlineLvl w:val="3"/>
              <w:rPr>
                <w:rFonts w:ascii="Calibri" w:hAnsi="Calibri" w:cs="Calibri"/>
              </w:rPr>
            </w:pPr>
            <w:bookmarkStart w:id="38" w:name="Par1640"/>
            <w:bookmarkEnd w:id="38"/>
            <w:r>
              <w:rPr>
                <w:rFonts w:ascii="Calibri" w:hAnsi="Calibri" w:cs="Calibri"/>
              </w:rPr>
              <w:t>1.</w:t>
            </w:r>
          </w:p>
        </w:tc>
        <w:tc>
          <w:tcPr>
            <w:tcW w:w="283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r>
              <w:rPr>
                <w:rFonts w:ascii="Calibri" w:hAnsi="Calibri" w:cs="Calibri"/>
              </w:rPr>
              <w:t xml:space="preserve">Стоимость территориальной программы ОМС за счет средств системы ОМС в рамках базовой программы (сумма </w:t>
            </w:r>
            <w:hyperlink w:anchor="Par1660" w:history="1">
              <w:r>
                <w:rPr>
                  <w:rFonts w:ascii="Calibri" w:hAnsi="Calibri" w:cs="Calibri"/>
                  <w:color w:val="0000FF"/>
                </w:rPr>
                <w:t>строк 05</w:t>
              </w:r>
            </w:hyperlink>
            <w:r>
              <w:rPr>
                <w:rFonts w:ascii="Calibri" w:hAnsi="Calibri" w:cs="Calibri"/>
              </w:rPr>
              <w:t xml:space="preserve"> + </w:t>
            </w:r>
            <w:hyperlink w:anchor="Par1669" w:history="1">
              <w:r>
                <w:rPr>
                  <w:rFonts w:ascii="Calibri" w:hAnsi="Calibri" w:cs="Calibri"/>
                  <w:color w:val="0000FF"/>
                </w:rPr>
                <w:t>06</w:t>
              </w:r>
            </w:hyperlink>
            <w:r>
              <w:rPr>
                <w:rFonts w:ascii="Calibri" w:hAnsi="Calibri" w:cs="Calibri"/>
              </w:rPr>
              <w:t xml:space="preserve"> + </w:t>
            </w:r>
            <w:hyperlink w:anchor="Par1696" w:history="1">
              <w:r>
                <w:rPr>
                  <w:rFonts w:ascii="Calibri" w:hAnsi="Calibri" w:cs="Calibri"/>
                  <w:color w:val="0000FF"/>
                </w:rPr>
                <w:t>09</w:t>
              </w:r>
            </w:hyperlink>
            <w:r>
              <w:rPr>
                <w:rFonts w:ascii="Calibri" w:hAnsi="Calibri" w:cs="Calibri"/>
              </w:rPr>
              <w:t>)</w:t>
            </w:r>
          </w:p>
        </w:tc>
        <w:tc>
          <w:tcPr>
            <w:tcW w:w="102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bookmarkStart w:id="39" w:name="Par1642"/>
            <w:bookmarkEnd w:id="39"/>
            <w:r>
              <w:rPr>
                <w:rFonts w:ascii="Calibri" w:hAnsi="Calibri" w:cs="Calibri"/>
              </w:rPr>
              <w:t>04</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18 781,4</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13 876,1</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19 824,5</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14 646,8</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22 085,8</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16 317,5</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02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83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из бюджета Федерального фонда обязательного </w:t>
            </w:r>
            <w:r>
              <w:rPr>
                <w:rFonts w:ascii="Calibri" w:hAnsi="Calibri" w:cs="Calibri"/>
              </w:rPr>
              <w:lastRenderedPageBreak/>
              <w:t>медицинского страхования</w:t>
            </w:r>
          </w:p>
        </w:tc>
        <w:tc>
          <w:tcPr>
            <w:tcW w:w="102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bookmarkStart w:id="40" w:name="Par1660"/>
            <w:bookmarkEnd w:id="40"/>
            <w:r>
              <w:rPr>
                <w:rFonts w:ascii="Calibri" w:hAnsi="Calibri" w:cs="Calibri"/>
              </w:rPr>
              <w:lastRenderedPageBreak/>
              <w:t>05</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18 381,4</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13 580,6</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19 419,5</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14 347,7</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21 675,8</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16 014,6</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283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краевого бюджета на финансовое обеспечение территориальной программы ОМС в части базовой программы ОМС</w:t>
            </w:r>
          </w:p>
        </w:tc>
        <w:tc>
          <w:tcPr>
            <w:tcW w:w="102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bookmarkStart w:id="41" w:name="Par1669"/>
            <w:bookmarkEnd w:id="41"/>
            <w:r>
              <w:rPr>
                <w:rFonts w:ascii="Calibri" w:hAnsi="Calibri" w:cs="Calibri"/>
              </w:rPr>
              <w:t>06</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83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передаваемые из краевого бюджета в бюджет Хабаровского краевого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102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83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передаваемые из краевого бюджета в бюджет Хабаровского краевого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40" w:history="1">
              <w:r>
                <w:rPr>
                  <w:rFonts w:ascii="Calibri" w:hAnsi="Calibri" w:cs="Calibri"/>
                  <w:color w:val="0000FF"/>
                </w:rPr>
                <w:t>частью 7 статьи 35</w:t>
              </w:r>
            </w:hyperlink>
            <w:r>
              <w:rPr>
                <w:rFonts w:ascii="Calibri" w:hAnsi="Calibri" w:cs="Calibri"/>
              </w:rPr>
              <w:t xml:space="preserve"> Федерального </w:t>
            </w:r>
            <w:r>
              <w:rPr>
                <w:rFonts w:ascii="Calibri" w:hAnsi="Calibri" w:cs="Calibri"/>
              </w:rPr>
              <w:lastRenderedPageBreak/>
              <w:t>закона от 29 ноября 2010 г. N 326-ФЗ "Об обязательном медицинском страховании в Российской Федерации"</w:t>
            </w:r>
          </w:p>
        </w:tc>
        <w:tc>
          <w:tcPr>
            <w:tcW w:w="102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83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w:t>
            </w:r>
          </w:p>
        </w:tc>
        <w:tc>
          <w:tcPr>
            <w:tcW w:w="102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bookmarkStart w:id="42" w:name="Par1696"/>
            <w:bookmarkEnd w:id="42"/>
            <w:r>
              <w:rPr>
                <w:rFonts w:ascii="Calibri" w:hAnsi="Calibri" w:cs="Calibri"/>
              </w:rPr>
              <w:t>09</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295,5</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405,0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299,1</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410,0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302,9</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outlineLvl w:val="3"/>
              <w:rPr>
                <w:rFonts w:ascii="Calibri" w:hAnsi="Calibri" w:cs="Calibri"/>
              </w:rPr>
            </w:pPr>
            <w:bookmarkStart w:id="43" w:name="Par1703"/>
            <w:bookmarkEnd w:id="43"/>
            <w:r>
              <w:rPr>
                <w:rFonts w:ascii="Calibri" w:hAnsi="Calibri" w:cs="Calibri"/>
              </w:rPr>
              <w:t>2.</w:t>
            </w:r>
          </w:p>
        </w:tc>
        <w:tc>
          <w:tcPr>
            <w:tcW w:w="283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w:t>
            </w:r>
          </w:p>
        </w:tc>
        <w:tc>
          <w:tcPr>
            <w:tcW w:w="102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bookmarkStart w:id="44" w:name="Par1705"/>
            <w:bookmarkEnd w:id="44"/>
            <w:r>
              <w:rPr>
                <w:rFonts w:ascii="Calibri" w:hAnsi="Calibri" w:cs="Calibri"/>
              </w:rPr>
              <w:t>10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83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02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83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передаваемые из краевого бюджета в бюджет Хабаровского краевого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102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83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передаваемые из краевого бюджета в бюджет Хабаровского краевого фонда </w:t>
            </w:r>
            <w:r>
              <w:rPr>
                <w:rFonts w:ascii="Calibri" w:hAnsi="Calibri" w:cs="Calibri"/>
              </w:rPr>
              <w:lastRenderedPageBreak/>
              <w:t xml:space="preserve">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41" w:history="1">
              <w:r>
                <w:rPr>
                  <w:rFonts w:ascii="Calibri" w:hAnsi="Calibri" w:cs="Calibri"/>
                  <w:color w:val="0000FF"/>
                </w:rPr>
                <w:t>частью 7 статьи 35</w:t>
              </w:r>
            </w:hyperlink>
            <w:r>
              <w:rPr>
                <w:rFonts w:ascii="Calibri" w:hAnsi="Calibri" w:cs="Calibri"/>
              </w:rPr>
              <w:t xml:space="preserve"> Федерального закона от 29 ноября 2010 г. N 326-ФЗ "Об обязательном медицинском страховании в Российской Федерации"</w:t>
            </w:r>
          </w:p>
        </w:tc>
        <w:tc>
          <w:tcPr>
            <w:tcW w:w="102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bl>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right"/>
        <w:outlineLvl w:val="1"/>
        <w:rPr>
          <w:rFonts w:ascii="Calibri" w:hAnsi="Calibri" w:cs="Calibri"/>
        </w:rPr>
      </w:pPr>
      <w:bookmarkStart w:id="45" w:name="Par1744"/>
      <w:bookmarkEnd w:id="45"/>
      <w:r>
        <w:rPr>
          <w:rFonts w:ascii="Calibri" w:hAnsi="Calibri" w:cs="Calibri"/>
        </w:rPr>
        <w:t>Приложение N 5</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гражданам медицинской помощи</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Хабаровского края на 2015 год</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rPr>
          <w:rFonts w:ascii="Calibri" w:hAnsi="Calibri" w:cs="Calibri"/>
          <w:b/>
          <w:bCs/>
        </w:rPr>
      </w:pPr>
      <w:bookmarkStart w:id="46" w:name="Par1751"/>
      <w:bookmarkEnd w:id="46"/>
      <w:r>
        <w:rPr>
          <w:rFonts w:ascii="Calibri" w:hAnsi="Calibri" w:cs="Calibri"/>
          <w:b/>
          <w:bCs/>
        </w:rPr>
        <w:t>УТВЕРЖДЕННАЯ СТОИМОСТЬ</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ТЕРРИТОРИАЛЬНОЙ ПРОГРАММЫ ГОСУДАРСТВЕННЫХ ГАРАНТИЙ</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БЕСПЛАТНОГО ОКАЗАНИЯ ГРАЖДАНАМ МЕДИЦИНСКОЙ ПОМОЩИ НА</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ТЕРРИТОРИИ ХАБАРОВСКОГО КРАЯ НА 2015 ГОД И НА ПЛАНОВЫЙ</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2016 И 2017 ГОДОВ ПО УСЛОВИЯМ ЕЕ ОКАЗАНИЯ НА 2015 ГОД</w:t>
      </w:r>
    </w:p>
    <w:p w:rsidR="00985764" w:rsidRDefault="00985764">
      <w:pPr>
        <w:widowControl w:val="0"/>
        <w:autoSpaceDE w:val="0"/>
        <w:autoSpaceDN w:val="0"/>
        <w:adjustRightInd w:val="0"/>
        <w:spacing w:after="0" w:line="240" w:lineRule="auto"/>
        <w:jc w:val="both"/>
        <w:rPr>
          <w:rFonts w:ascii="Calibri" w:hAnsi="Calibri" w:cs="Calibri"/>
        </w:rPr>
      </w:pPr>
    </w:p>
    <w:tbl>
      <w:tblPr>
        <w:tblW w:w="17745" w:type="dxa"/>
        <w:tblInd w:w="62" w:type="dxa"/>
        <w:tblLayout w:type="fixed"/>
        <w:tblCellMar>
          <w:top w:w="75" w:type="dxa"/>
          <w:left w:w="0" w:type="dxa"/>
          <w:bottom w:w="75" w:type="dxa"/>
          <w:right w:w="0" w:type="dxa"/>
        </w:tblCellMar>
        <w:tblLook w:val="0000" w:firstRow="0" w:lastRow="0" w:firstColumn="0" w:lastColumn="0" w:noHBand="0" w:noVBand="0"/>
      </w:tblPr>
      <w:tblGrid>
        <w:gridCol w:w="624"/>
        <w:gridCol w:w="2637"/>
        <w:gridCol w:w="850"/>
        <w:gridCol w:w="1418"/>
        <w:gridCol w:w="2268"/>
        <w:gridCol w:w="2551"/>
        <w:gridCol w:w="1418"/>
        <w:gridCol w:w="1275"/>
        <w:gridCol w:w="1276"/>
        <w:gridCol w:w="1954"/>
        <w:gridCol w:w="1474"/>
      </w:tblGrid>
      <w:tr w:rsidR="00985764" w:rsidTr="00985764">
        <w:trPr>
          <w:trHeight w:val="977"/>
        </w:trPr>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Медицинская помощь по источникам финансового обеспечения и условиям предоставления</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Номер строки</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медицинской помощи в расчете на одного жителя (норматив объемов предоставления </w:t>
            </w:r>
            <w:r>
              <w:rPr>
                <w:rFonts w:ascii="Calibri" w:hAnsi="Calibri" w:cs="Calibri"/>
              </w:rPr>
              <w:lastRenderedPageBreak/>
              <w:t>медицинской помощи в расчете на одно застрахованное лицо)</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Стоимость единицы объема медицинской помощи (норматив финансовых затрат на единицу объема </w:t>
            </w:r>
            <w:r>
              <w:rPr>
                <w:rFonts w:ascii="Calibri" w:hAnsi="Calibri" w:cs="Calibri"/>
              </w:rPr>
              <w:lastRenderedPageBreak/>
              <w:t>предоставления медицинской помощи) (рублей)</w:t>
            </w:r>
          </w:p>
        </w:tc>
        <w:tc>
          <w:tcPr>
            <w:tcW w:w="269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Подушевые нормативы финансирования Территориальной программы (рублей на одного жителя в год)</w:t>
            </w:r>
          </w:p>
        </w:tc>
        <w:tc>
          <w:tcPr>
            <w:tcW w:w="47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rsidP="00985764">
            <w:pPr>
              <w:widowControl w:val="0"/>
              <w:autoSpaceDE w:val="0"/>
              <w:autoSpaceDN w:val="0"/>
              <w:adjustRightInd w:val="0"/>
              <w:spacing w:after="0" w:line="240" w:lineRule="auto"/>
              <w:rPr>
                <w:rFonts w:ascii="Calibri" w:hAnsi="Calibri" w:cs="Calibri"/>
              </w:rPr>
            </w:pPr>
            <w:r>
              <w:rPr>
                <w:rFonts w:ascii="Calibri" w:hAnsi="Calibri" w:cs="Calibri"/>
              </w:rPr>
              <w:t xml:space="preserve">Стоимость Территориальной </w:t>
            </w:r>
          </w:p>
          <w:p w:rsidR="00985764" w:rsidRDefault="00985764" w:rsidP="00985764">
            <w:pPr>
              <w:widowControl w:val="0"/>
              <w:autoSpaceDE w:val="0"/>
              <w:autoSpaceDN w:val="0"/>
              <w:adjustRightInd w:val="0"/>
              <w:spacing w:after="0" w:line="240" w:lineRule="auto"/>
              <w:rPr>
                <w:rFonts w:ascii="Calibri" w:hAnsi="Calibri" w:cs="Calibri"/>
              </w:rPr>
            </w:pPr>
            <w:r>
              <w:rPr>
                <w:rFonts w:ascii="Calibri" w:hAnsi="Calibri" w:cs="Calibri"/>
              </w:rPr>
              <w:t xml:space="preserve">программы по источникам </w:t>
            </w:r>
          </w:p>
          <w:p w:rsidR="00985764" w:rsidRDefault="00985764" w:rsidP="00985764">
            <w:pPr>
              <w:widowControl w:val="0"/>
              <w:autoSpaceDE w:val="0"/>
              <w:autoSpaceDN w:val="0"/>
              <w:adjustRightInd w:val="0"/>
              <w:spacing w:after="0" w:line="240" w:lineRule="auto"/>
              <w:rPr>
                <w:rFonts w:ascii="Calibri" w:hAnsi="Calibri" w:cs="Calibri"/>
              </w:rPr>
            </w:pPr>
            <w:r>
              <w:rPr>
                <w:rFonts w:ascii="Calibri" w:hAnsi="Calibri" w:cs="Calibri"/>
              </w:rPr>
              <w:t xml:space="preserve">ее финансового </w:t>
            </w:r>
          </w:p>
          <w:p w:rsidR="00985764" w:rsidRDefault="00985764" w:rsidP="00985764">
            <w:pPr>
              <w:widowControl w:val="0"/>
              <w:autoSpaceDE w:val="0"/>
              <w:autoSpaceDN w:val="0"/>
              <w:adjustRightInd w:val="0"/>
              <w:spacing w:after="0" w:line="240" w:lineRule="auto"/>
              <w:rPr>
                <w:rFonts w:ascii="Calibri" w:hAnsi="Calibri" w:cs="Calibri"/>
              </w:rPr>
            </w:pPr>
            <w:r>
              <w:rPr>
                <w:rFonts w:ascii="Calibri" w:hAnsi="Calibri" w:cs="Calibri"/>
              </w:rPr>
              <w:t>обеспечения</w:t>
            </w:r>
          </w:p>
        </w:tc>
      </w:tr>
      <w:tr w:rsidR="00985764" w:rsidTr="0098576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26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269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3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процентов к </w:t>
            </w:r>
            <w:r>
              <w:rPr>
                <w:rFonts w:ascii="Calibri" w:hAnsi="Calibri" w:cs="Calibri"/>
              </w:rPr>
              <w:lastRenderedPageBreak/>
              <w:t>итогу</w:t>
            </w:r>
          </w:p>
        </w:tc>
      </w:tr>
      <w:tr w:rsidR="00985764" w:rsidTr="0098576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26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краевого бюджета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краевого бюджета</w:t>
            </w:r>
          </w:p>
        </w:tc>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p>
        </w:tc>
      </w:tr>
      <w:tr w:rsidR="00985764" w:rsidTr="0098576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85764" w:rsidTr="00985764">
        <w:tc>
          <w:tcPr>
            <w:tcW w:w="624"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outlineLvl w:val="2"/>
              <w:rPr>
                <w:rFonts w:ascii="Calibri" w:hAnsi="Calibri" w:cs="Calibri"/>
              </w:rPr>
            </w:pPr>
            <w:bookmarkStart w:id="47" w:name="Par1782"/>
            <w:bookmarkEnd w:id="47"/>
            <w:r>
              <w:rPr>
                <w:rFonts w:ascii="Calibri" w:hAnsi="Calibri" w:cs="Calibri"/>
              </w:rPr>
              <w:t>I.</w:t>
            </w:r>
          </w:p>
        </w:tc>
        <w:tc>
          <w:tcPr>
            <w:tcW w:w="2637"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Медицинская помощь, предоставляемая за счет краевого бюджета</w:t>
            </w:r>
          </w:p>
        </w:tc>
        <w:tc>
          <w:tcPr>
            <w:tcW w:w="850"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18"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268"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551"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8"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4 554,9</w:t>
            </w:r>
          </w:p>
        </w:tc>
        <w:tc>
          <w:tcPr>
            <w:tcW w:w="1275"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6 103,1</w:t>
            </w:r>
          </w:p>
        </w:tc>
        <w:tc>
          <w:tcPr>
            <w:tcW w:w="1954"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850" w:type="dxa"/>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rPr>
                <w:rFonts w:ascii="Calibri" w:hAnsi="Calibri" w:cs="Calibri"/>
              </w:rPr>
            </w:pPr>
          </w:p>
        </w:tc>
        <w:tc>
          <w:tcPr>
            <w:tcW w:w="2268" w:type="dxa"/>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rPr>
                <w:rFonts w:ascii="Calibri" w:hAnsi="Calibri" w:cs="Calibri"/>
              </w:rPr>
            </w:pPr>
          </w:p>
        </w:tc>
        <w:tc>
          <w:tcPr>
            <w:tcW w:w="1275" w:type="dxa"/>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rPr>
                <w:rFonts w:ascii="Calibri" w:hAnsi="Calibri" w:cs="Calibri"/>
              </w:rPr>
            </w:pPr>
          </w:p>
        </w:tc>
        <w:tc>
          <w:tcPr>
            <w:tcW w:w="1276" w:type="dxa"/>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rPr>
                <w:rFonts w:ascii="Calibri" w:hAnsi="Calibri" w:cs="Calibri"/>
              </w:rPr>
            </w:pPr>
          </w:p>
        </w:tc>
        <w:tc>
          <w:tcPr>
            <w:tcW w:w="1954" w:type="dxa"/>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rPr>
                <w:rFonts w:ascii="Calibri" w:hAnsi="Calibri" w:cs="Calibri"/>
              </w:rPr>
            </w:pP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37" w:type="dxa"/>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Скорая медицинская помощь</w:t>
            </w:r>
          </w:p>
        </w:tc>
        <w:tc>
          <w:tcPr>
            <w:tcW w:w="850" w:type="dxa"/>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8" w:type="dxa"/>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2268" w:type="dxa"/>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551" w:type="dxa"/>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8" w:type="dxa"/>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217,2</w:t>
            </w:r>
          </w:p>
        </w:tc>
        <w:tc>
          <w:tcPr>
            <w:tcW w:w="1275" w:type="dxa"/>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291,0</w:t>
            </w:r>
          </w:p>
        </w:tc>
        <w:tc>
          <w:tcPr>
            <w:tcW w:w="1954" w:type="dxa"/>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При заболеваниях, не включенных в территориальную программу ОМС</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3 452,9</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4 626,6</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амбулаторная помощь</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с профилактической целью</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0,577</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1 035,4</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597,0</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0,180</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3 110,5</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560,6</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751,1</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стационарная помощь</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0,019</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103 542,6</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1 993,7</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2 671,4</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высокотехнологичная помощь</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05.1</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0,0007</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122 549,0</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74,6</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в дневных стационарах</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w:t>
            </w:r>
            <w:r>
              <w:rPr>
                <w:rFonts w:ascii="Calibri" w:hAnsi="Calibri" w:cs="Calibri"/>
              </w:rPr>
              <w:lastRenderedPageBreak/>
              <w:t>дней</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0,109</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970,8</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106,1</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142,2</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паллиативная медицинская помощь</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0,092</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2 124,7</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195,5</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261,9</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Иные государственные и муниципальные услуги (работы)</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884,8</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1 185,5</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outlineLvl w:val="2"/>
              <w:rPr>
                <w:rFonts w:ascii="Calibri" w:hAnsi="Calibri" w:cs="Calibri"/>
              </w:rPr>
            </w:pPr>
            <w:bookmarkStart w:id="48" w:name="Par1925"/>
            <w:bookmarkEnd w:id="48"/>
            <w:r>
              <w:rPr>
                <w:rFonts w:ascii="Calibri" w:hAnsi="Calibri" w:cs="Calibri"/>
              </w:rPr>
              <w:t>II.</w:t>
            </w: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Медицинская помощь в рамках территориальной программы ОМС за счет средств системы ОМС</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13 876,1</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18 781,4</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75,5</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скорая медицинская помощь</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0,360</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2 811,4</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1 012,1</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1 369,9</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vMerge w:val="restart"/>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vMerge w:val="restart"/>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амбулаторная помощь</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с профилактической целью</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577,0</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1 327,2</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1 796,4</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vMerge/>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p>
        </w:tc>
        <w:tc>
          <w:tcPr>
            <w:tcW w:w="2637" w:type="dxa"/>
            <w:vMerge/>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по неотложной медицинской помощи</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738,6</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369,3</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499,9</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vMerge/>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p>
        </w:tc>
        <w:tc>
          <w:tcPr>
            <w:tcW w:w="2637" w:type="dxa"/>
            <w:vMerge/>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1 616,7</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3 152,5</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4 267,0</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стационарная помощь</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37 973,9</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6 531,6</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8 840,5</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медицинская реабилитация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2 530,6</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113,0</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высокотехнологичная </w:t>
            </w:r>
            <w:r>
              <w:rPr>
                <w:rFonts w:ascii="Calibri" w:hAnsi="Calibri" w:cs="Calibri"/>
              </w:rPr>
              <w:lastRenderedPageBreak/>
              <w:t>помощь</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12.2</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случаев </w:t>
            </w:r>
            <w:r>
              <w:rPr>
                <w:rFonts w:ascii="Calibri" w:hAnsi="Calibri" w:cs="Calibri"/>
              </w:rPr>
              <w:lastRenderedPageBreak/>
              <w:t>госпитализации</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0,0034</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108 375,7</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369,9</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500,7</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в дневных стационарах</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2 148,5</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1 203,2</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1 628,5</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затраты на административно-управленческий персонал в сфере ОМС</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280,2</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379,2</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Из </w:t>
            </w:r>
            <w:hyperlink w:anchor="Par1925" w:history="1">
              <w:r>
                <w:rPr>
                  <w:rFonts w:ascii="Calibri" w:hAnsi="Calibri" w:cs="Calibri"/>
                  <w:color w:val="0000FF"/>
                </w:rPr>
                <w:t>раздела II</w:t>
              </w:r>
            </w:hyperlink>
            <w:r>
              <w:rPr>
                <w:rFonts w:ascii="Calibri" w:hAnsi="Calibri" w:cs="Calibri"/>
              </w:rPr>
              <w:t>:</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Медицинская помощь, предоставляемая в рамках базовой программы ОМС застрахованным лицам</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13 595,9</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18 402,2</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скорая медицинская помощь</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0,360</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2 811,4</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1 012,1</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1 369,9</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vMerge w:val="restart"/>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vMerge w:val="restart"/>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амбулаторная помощь</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418" w:type="dxa"/>
            <w:vMerge w:val="restart"/>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с профилактической целью</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577,0</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1 327,2</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1 796,4</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vMerge/>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p>
        </w:tc>
        <w:tc>
          <w:tcPr>
            <w:tcW w:w="2637" w:type="dxa"/>
            <w:vMerge/>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18" w:type="dxa"/>
            <w:vMerge/>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rsidTr="00985764">
        <w:tc>
          <w:tcPr>
            <w:tcW w:w="624" w:type="dxa"/>
            <w:vMerge/>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p>
        </w:tc>
        <w:tc>
          <w:tcPr>
            <w:tcW w:w="2637" w:type="dxa"/>
            <w:vMerge/>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по неотложной медицинской помощи</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738,6</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369,3</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499,9</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vMerge/>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p>
        </w:tc>
        <w:tc>
          <w:tcPr>
            <w:tcW w:w="2637" w:type="dxa"/>
            <w:vMerge/>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1 616,7</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3 152,5</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4 267,0</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стационарная помощь</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37 973,9</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6 531,5</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8 840,5</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медицинская реабилитация</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2 530,6</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113,0</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высокотехнологичная помощь</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108 375,7</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369,9</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500,7</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в дневных стационарах</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2 148,5</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1 203,2</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1 628,5</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Медицинская помощь по видам и заболеваниям сверх базовой программы ОМС:</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скорая медицинская помощь</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vMerge w:val="restart"/>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vMerge w:val="restart"/>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амбулаторная помощь</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с профилактической целью</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vMerge/>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p>
        </w:tc>
        <w:tc>
          <w:tcPr>
            <w:tcW w:w="2637" w:type="dxa"/>
            <w:vMerge/>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по неотложной медицинской помощи</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vMerge/>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p>
        </w:tc>
        <w:tc>
          <w:tcPr>
            <w:tcW w:w="2637" w:type="dxa"/>
            <w:vMerge/>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стационарная помощь</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 в дневных стационарах</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985764" w:rsidTr="00985764">
        <w:tc>
          <w:tcPr>
            <w:tcW w:w="62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637"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226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551"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4 554,9</w:t>
            </w:r>
          </w:p>
        </w:tc>
        <w:tc>
          <w:tcPr>
            <w:tcW w:w="1275"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13 876,1</w:t>
            </w:r>
          </w:p>
        </w:tc>
        <w:tc>
          <w:tcPr>
            <w:tcW w:w="1276"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6 103,1</w:t>
            </w:r>
          </w:p>
        </w:tc>
        <w:tc>
          <w:tcPr>
            <w:tcW w:w="195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18 781,4</w:t>
            </w:r>
          </w:p>
        </w:tc>
        <w:tc>
          <w:tcPr>
            <w:tcW w:w="147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bl>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right"/>
        <w:outlineLvl w:val="1"/>
        <w:rPr>
          <w:rFonts w:ascii="Calibri" w:hAnsi="Calibri" w:cs="Calibri"/>
        </w:rPr>
      </w:pPr>
      <w:bookmarkStart w:id="49" w:name="Par2289"/>
      <w:bookmarkEnd w:id="49"/>
      <w:r>
        <w:rPr>
          <w:rFonts w:ascii="Calibri" w:hAnsi="Calibri" w:cs="Calibri"/>
        </w:rPr>
        <w:t>Приложение N 6</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гражданам медицинской помощи</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Хабаровского края на 2015 год</w:t>
      </w:r>
    </w:p>
    <w:p w:rsidR="00985764" w:rsidRDefault="00985764">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center"/>
        <w:rPr>
          <w:rFonts w:ascii="Calibri" w:hAnsi="Calibri" w:cs="Calibri"/>
          <w:b/>
          <w:bCs/>
        </w:rPr>
      </w:pPr>
      <w:bookmarkStart w:id="50" w:name="Par2296"/>
      <w:bookmarkEnd w:id="50"/>
      <w:r>
        <w:rPr>
          <w:rFonts w:ascii="Calibri" w:hAnsi="Calibri" w:cs="Calibri"/>
          <w:b/>
          <w:bCs/>
        </w:rPr>
        <w:t>НОРМАТИВЫ</w:t>
      </w:r>
    </w:p>
    <w:p w:rsidR="00985764" w:rsidRDefault="00985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ОБЪЕМА МЕДИЦИНСКОЙ ПОМОЩИ</w:t>
      </w:r>
    </w:p>
    <w:p w:rsidR="00985764" w:rsidRDefault="0098576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0"/>
        <w:gridCol w:w="3288"/>
        <w:gridCol w:w="2608"/>
        <w:gridCol w:w="964"/>
        <w:gridCol w:w="964"/>
        <w:gridCol w:w="964"/>
      </w:tblGrid>
      <w:tr w:rsidR="00985764">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Виды и условия оказания медицинской помощи</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норматива</w:t>
            </w:r>
          </w:p>
        </w:tc>
      </w:tr>
      <w:tr w:rsidR="00985764">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98576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85764">
        <w:tc>
          <w:tcPr>
            <w:tcW w:w="850"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88"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Скорая медицинская помощь вне медицинской организации, включая медицинскую эвакуацию</w:t>
            </w:r>
          </w:p>
        </w:tc>
        <w:tc>
          <w:tcPr>
            <w:tcW w:w="2608"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вызовов на 1 застрахованное лицо</w:t>
            </w:r>
          </w:p>
        </w:tc>
        <w:tc>
          <w:tcPr>
            <w:tcW w:w="964"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0,360</w:t>
            </w:r>
          </w:p>
        </w:tc>
        <w:tc>
          <w:tcPr>
            <w:tcW w:w="964"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0,354</w:t>
            </w:r>
          </w:p>
        </w:tc>
        <w:tc>
          <w:tcPr>
            <w:tcW w:w="964" w:type="dxa"/>
            <w:tcBorders>
              <w:top w:val="single" w:sz="4" w:space="0" w:color="auto"/>
            </w:tcBorders>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0,354</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амбулаторных условиях,</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Посещения с профилактической целью (в том числе центров здоровья, по диспансеризации, включая посещения к среднему медицинскому персоналу)</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2.1.1.</w:t>
            </w: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посещений с профилактической помощью на 1 жителя</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2,950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2,980</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первого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1,559</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1,591</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1,598</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второго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0,741</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0,759</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0,782</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третьего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0,600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0,600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0,600</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рамках базовой программы обязательного медицинского страхования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посещений с профилактической помощью на 1 застрахованное лицо</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2,380</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первого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1,449</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1,481</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1,496</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второго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0,558</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0,576</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0,590</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третьего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0,293</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0,293</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0,294</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По неотложной помощи</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посещений с профилактической помощью на 1 застрахованное лицо</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0,600</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первого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0,362</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0,392</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0,462</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второго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0,076</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0,076</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0,076</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третьего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0,062</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0,062</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0,062</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Обращения в связи с заболеваниями</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обращений в связи с заболеваниями на 1 жителя</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2,180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2,180</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первого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1,660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1,679</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1,679</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второго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0,370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0,376</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0,376</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третьего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0,120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0,125</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0,125</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рамках базовой программы обязательного медицинского страхования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обращений в связи с заболеваниями на 1 застрахованное лицо</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первого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1,630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1,654</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1,654</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второго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0,297</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0,301</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0,301</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третьего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0,023</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0,025</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0,025</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Медицинская помощь в условиях дневных стационаров</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пациенто-дней на 1 жителя</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0,675</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0,675</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0,675</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первого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0,427</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0,427</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0,427</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второго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0,142</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0,142</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0,142</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третьего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0,106</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0,106</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0,106</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рамках базовой программы обязательного медицинского страхования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пациенто-дней на 1 застрахованное лицо</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первого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0,420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0,420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0,420</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второго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0,093</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0,093</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0,093</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третьего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0,047</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0,047</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0,047</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Медицинская помощь в стационарных условиях</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случаев госпитализации на 1 жителя</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0,193</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0,193</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0,193</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первого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0,064</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0,064</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0,064</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второго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0,065</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0,065</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0,065</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третьего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0,064</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0,064</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0,064</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рамках базовой программы обязательного медицинского страхования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случаев госпитализации на 1 застрахованное лицо</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первого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0,062</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0,062</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0,062</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второго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0,054</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0,054</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0,054</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третьего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0,056</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0,056</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0,056</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койко-дней на 1 застрахованное лицо</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первого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0,000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0,000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0,000</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второго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третьего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0,000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0,000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0,000</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Высокотехнологичная медицинская помощь</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случаев госпитализации на 1 жителя</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0,0041</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0,0047</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0,0050</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Паллиативная помощь в стационарных условиях</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койко-дней на 1 жителя</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0,092</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0,092</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0,092</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первого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0,082</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0,082</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0,082</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второго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0,009</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0,009</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0,009</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rPr>
                <w:rFonts w:ascii="Calibri" w:hAnsi="Calibri" w:cs="Calibri"/>
              </w:rPr>
            </w:pP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третьего уровня</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r>
      <w:tr w:rsidR="00985764">
        <w:tc>
          <w:tcPr>
            <w:tcW w:w="850"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28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both"/>
              <w:rPr>
                <w:rFonts w:ascii="Calibri" w:hAnsi="Calibri" w:cs="Calibri"/>
              </w:rPr>
            </w:pPr>
            <w:r>
              <w:rPr>
                <w:rFonts w:ascii="Calibri" w:hAnsi="Calibri" w:cs="Calibri"/>
              </w:rPr>
              <w:t>Медицинская помощь, оказанная с использованием передвижных форм предоставления профилактических, диагностических и иных медицинских услуг</w:t>
            </w:r>
          </w:p>
        </w:tc>
        <w:tc>
          <w:tcPr>
            <w:tcW w:w="2608"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число посещений на 1 жителя</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0,078</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0,080</w:t>
            </w:r>
          </w:p>
        </w:tc>
        <w:tc>
          <w:tcPr>
            <w:tcW w:w="964" w:type="dxa"/>
            <w:tcMar>
              <w:top w:w="102" w:type="dxa"/>
              <w:left w:w="62" w:type="dxa"/>
              <w:bottom w:w="102" w:type="dxa"/>
              <w:right w:w="62" w:type="dxa"/>
            </w:tcMar>
          </w:tcPr>
          <w:p w:rsidR="00985764" w:rsidRDefault="00985764">
            <w:pPr>
              <w:widowControl w:val="0"/>
              <w:autoSpaceDE w:val="0"/>
              <w:autoSpaceDN w:val="0"/>
              <w:adjustRightInd w:val="0"/>
              <w:spacing w:after="0" w:line="240" w:lineRule="auto"/>
              <w:jc w:val="center"/>
              <w:rPr>
                <w:rFonts w:ascii="Calibri" w:hAnsi="Calibri" w:cs="Calibri"/>
              </w:rPr>
            </w:pPr>
            <w:r>
              <w:rPr>
                <w:rFonts w:ascii="Calibri" w:hAnsi="Calibri" w:cs="Calibri"/>
              </w:rPr>
              <w:t>0,080</w:t>
            </w:r>
          </w:p>
        </w:tc>
      </w:tr>
    </w:tbl>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autoSpaceDE w:val="0"/>
        <w:autoSpaceDN w:val="0"/>
        <w:adjustRightInd w:val="0"/>
        <w:spacing w:after="0" w:line="240" w:lineRule="auto"/>
        <w:jc w:val="both"/>
        <w:rPr>
          <w:rFonts w:ascii="Calibri" w:hAnsi="Calibri" w:cs="Calibri"/>
        </w:rPr>
      </w:pPr>
    </w:p>
    <w:p w:rsidR="00985764" w:rsidRDefault="0098576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40A27" w:rsidRDefault="00740A27"/>
    <w:sectPr w:rsidR="00740A27" w:rsidSect="00985764">
      <w:pgSz w:w="16838" w:h="11905" w:orient="landscape"/>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64"/>
    <w:rsid w:val="00455B83"/>
    <w:rsid w:val="00740A27"/>
    <w:rsid w:val="00927151"/>
    <w:rsid w:val="00985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7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857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8576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8576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7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857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8576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8576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B1ACE690E887DE867ED53C1A77AAD824277F5B085AF658BD6D08861BE1660FfA17X" TargetMode="External"/><Relationship Id="rId13" Type="http://schemas.openxmlformats.org/officeDocument/2006/relationships/hyperlink" Target="consultantplus://offline/ref=3BB1ACE690E887DE867ECB310C1BF4D4242B2051075EF50CE13253DB4CE86C58E02EACC723A04727fF1DX" TargetMode="External"/><Relationship Id="rId18" Type="http://schemas.openxmlformats.org/officeDocument/2006/relationships/hyperlink" Target="consultantplus://offline/ref=3BB1ACE690E887DE867ED53C1A77AAD824277F5B075FFD59B46D08861BE1660FA761F58567AD4424F9593Df21FX" TargetMode="External"/><Relationship Id="rId26" Type="http://schemas.openxmlformats.org/officeDocument/2006/relationships/hyperlink" Target="consultantplus://offline/ref=3BB1ACE690E887DE867ECB310C1BF4D4242F24540A58F50CE13253DB4CE86C58E02EACC723A04521fF18X" TargetMode="External"/><Relationship Id="rId39" Type="http://schemas.openxmlformats.org/officeDocument/2006/relationships/hyperlink" Target="consultantplus://offline/ref=3BB1ACE690E887DE867ECA351F1BF4D423242A00530FF35BBE62558E0CA86A0DA268A2C3f21BX" TargetMode="External"/><Relationship Id="rId3" Type="http://schemas.openxmlformats.org/officeDocument/2006/relationships/settings" Target="settings.xml"/><Relationship Id="rId21" Type="http://schemas.openxmlformats.org/officeDocument/2006/relationships/hyperlink" Target="consultantplus://offline/ref=3BB1ACE690E887DE867ECB310C1BF4D4242B2051075EF50CE13253DB4CE86C58E02EACC723A1462CfF1AX" TargetMode="External"/><Relationship Id="rId34" Type="http://schemas.openxmlformats.org/officeDocument/2006/relationships/hyperlink" Target="consultantplus://offline/ref=3BB1ACE690E887DE867ECB310C1BF4D4242F20560A5DF50CE13253DB4CfE18X" TargetMode="External"/><Relationship Id="rId42" Type="http://schemas.openxmlformats.org/officeDocument/2006/relationships/fontTable" Target="fontTable.xml"/><Relationship Id="rId7" Type="http://schemas.openxmlformats.org/officeDocument/2006/relationships/hyperlink" Target="consultantplus://offline/ref=3BB1ACE690E887DE867ECB310C1BF4D4242A27540C59F50CE13253DB4CfE18X" TargetMode="External"/><Relationship Id="rId12" Type="http://schemas.openxmlformats.org/officeDocument/2006/relationships/hyperlink" Target="consultantplus://offline/ref=3BB1ACE690E887DE867ED53C1A77AAD824277F5B0753FD5BB46D08861BE1660FfA17X" TargetMode="External"/><Relationship Id="rId17" Type="http://schemas.openxmlformats.org/officeDocument/2006/relationships/hyperlink" Target="consultantplus://offline/ref=3BB1ACE690E887DE867ECB310C1BF4D4242B20500759F50CE13253DB4CE86C58E02EACC723A04221fF1BX" TargetMode="External"/><Relationship Id="rId25" Type="http://schemas.openxmlformats.org/officeDocument/2006/relationships/hyperlink" Target="consultantplus://offline/ref=3BB1ACE690E887DE867ECB310C1BF4D4242B2051075EF50CE13253DB4CE86C58E02EACC723A1462CfF1AX" TargetMode="External"/><Relationship Id="rId33" Type="http://schemas.openxmlformats.org/officeDocument/2006/relationships/hyperlink" Target="consultantplus://offline/ref=3BB1ACE690E887DE867ECB310C1BF4D4242B21540C59F50CE13253DB4CfE18X" TargetMode="External"/><Relationship Id="rId38" Type="http://schemas.openxmlformats.org/officeDocument/2006/relationships/hyperlink" Target="consultantplus://offline/ref=3BB1ACE690E887DE867ECB310C1BF4D42225215E0750A806E96B5FD94BE7334FE767A0C623A145f214X" TargetMode="External"/><Relationship Id="rId2" Type="http://schemas.microsoft.com/office/2007/relationships/stylesWithEffects" Target="stylesWithEffects.xml"/><Relationship Id="rId16" Type="http://schemas.openxmlformats.org/officeDocument/2006/relationships/hyperlink" Target="consultantplus://offline/ref=3BB1ACE690E887DE867ECB310C1BF4D4242B20510A59F50CE13253DB4CfE18X" TargetMode="External"/><Relationship Id="rId20" Type="http://schemas.openxmlformats.org/officeDocument/2006/relationships/hyperlink" Target="consultantplus://offline/ref=3BB1ACE690E887DE867ECB310C1BF4D4242B2051075EF50CE13253DB4CE86C58E02EACC723A04727fF1DX" TargetMode="External"/><Relationship Id="rId29" Type="http://schemas.openxmlformats.org/officeDocument/2006/relationships/hyperlink" Target="consultantplus://offline/ref=3BB1ACE690E887DE867ED53C1A77AAD824277F5B075CFB5EBC6D08861BE1660FA761F58567AD4424F95F39f21BX" TargetMode="External"/><Relationship Id="rId41" Type="http://schemas.openxmlformats.org/officeDocument/2006/relationships/hyperlink" Target="consultantplus://offline/ref=941A7E0AB74E889D44A8CF3200940A296297492FCCBBD5DF762092ED647250C58E7452501C5095B5gF14X" TargetMode="External"/><Relationship Id="rId1" Type="http://schemas.openxmlformats.org/officeDocument/2006/relationships/styles" Target="styles.xml"/><Relationship Id="rId6" Type="http://schemas.openxmlformats.org/officeDocument/2006/relationships/hyperlink" Target="consultantplus://offline/ref=3BB1ACE690E887DE867ECB310C1BF4D4242B20500759F50CE13253DB4CE86C58E02EACC723A04724fF1EX" TargetMode="External"/><Relationship Id="rId11" Type="http://schemas.openxmlformats.org/officeDocument/2006/relationships/hyperlink" Target="consultantplus://offline/ref=3BB1ACE690E887DE867ED53C1A77AAD824277F5B075EFF52BE6D08861BE1660FfA17X" TargetMode="External"/><Relationship Id="rId24" Type="http://schemas.openxmlformats.org/officeDocument/2006/relationships/hyperlink" Target="consultantplus://offline/ref=3BB1ACE690E887DE867ECB310C1BF4D4242B2051075EF50CE13253DB4CE86C58E02EACC723A04727fF1DX" TargetMode="External"/><Relationship Id="rId32" Type="http://schemas.openxmlformats.org/officeDocument/2006/relationships/hyperlink" Target="consultantplus://offline/ref=3BB1ACE690E887DE867ECB310C1BF4D4242E2254065AF50CE13253DB4CE86C58E02EACC723A04524fF1FX" TargetMode="External"/><Relationship Id="rId37" Type="http://schemas.openxmlformats.org/officeDocument/2006/relationships/hyperlink" Target="consultantplus://offline/ref=3BB1ACE690E887DE867ED53C1A77AAD824277F5B075FFD59B46D08861BE1660FA761F58567AD4424F9593Df21FX" TargetMode="External"/><Relationship Id="rId40" Type="http://schemas.openxmlformats.org/officeDocument/2006/relationships/hyperlink" Target="consultantplus://offline/ref=941A7E0AB74E889D44A8CF3200940A296297492FCCBBD5DF762092ED647250C58E7452501C5095B5gF14X"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BB1ACE690E887DE867ECB310C1BF4D4242B2051075EF50CE13253DB4CE86C58E02EACC723A1462CfF1AX" TargetMode="External"/><Relationship Id="rId23" Type="http://schemas.openxmlformats.org/officeDocument/2006/relationships/hyperlink" Target="consultantplus://offline/ref=3BB1ACE690E887DE867ECB310C1BF4D4242B2051075EF50CE13253DB4CE86C58E02EACC723A04727fF1CX" TargetMode="External"/><Relationship Id="rId28" Type="http://schemas.openxmlformats.org/officeDocument/2006/relationships/hyperlink" Target="consultantplus://offline/ref=3BB1ACE690E887DE867ECB310C1BF4D4262924560C50A806E96B5FD94BE7334FE767A0C623A745f21CX" TargetMode="External"/><Relationship Id="rId36" Type="http://schemas.openxmlformats.org/officeDocument/2006/relationships/hyperlink" Target="consultantplus://offline/ref=3BB1ACE690E887DE867ECB310C1BF4D4242B20500759F50CE13253DB4CE86C58E02EACC723A04221fF1BX" TargetMode="External"/><Relationship Id="rId10" Type="http://schemas.openxmlformats.org/officeDocument/2006/relationships/hyperlink" Target="consultantplus://offline/ref=3BB1ACE690E887DE867ED53C1A77AAD824277F5B0752FC5CB56D08861BE1660FfA17X" TargetMode="External"/><Relationship Id="rId19" Type="http://schemas.openxmlformats.org/officeDocument/2006/relationships/hyperlink" Target="consultantplus://offline/ref=3BB1ACE690E887DE867ECB310C1BF4D4242B2051075EF50CE13253DB4CE86C58E02EACC723A04727fF1DX" TargetMode="External"/><Relationship Id="rId31" Type="http://schemas.openxmlformats.org/officeDocument/2006/relationships/hyperlink" Target="consultantplus://offline/ref=3BB1ACE690E887DE867ECB310C1BF4D4242824560D5DF50CE13253DB4CE86C58E02EACC723A04524fF11X" TargetMode="External"/><Relationship Id="rId4" Type="http://schemas.openxmlformats.org/officeDocument/2006/relationships/webSettings" Target="webSettings.xml"/><Relationship Id="rId9" Type="http://schemas.openxmlformats.org/officeDocument/2006/relationships/hyperlink" Target="consultantplus://offline/ref=3BB1ACE690E887DE867ED53C1A77AAD824277F5B0752FC5CB56D08861BE1660FA761F58567AD4424F9593Df21DX" TargetMode="External"/><Relationship Id="rId14" Type="http://schemas.openxmlformats.org/officeDocument/2006/relationships/hyperlink" Target="consultantplus://offline/ref=3BB1ACE690E887DE867ECB310C1BF4D4242B2051075EF50CE13253DB4CE86C58E02EACC723A04727fF1DX" TargetMode="External"/><Relationship Id="rId22" Type="http://schemas.openxmlformats.org/officeDocument/2006/relationships/hyperlink" Target="consultantplus://offline/ref=3BB1ACE690E887DE867ECB310C1BF4D4242B2051075EF50CE13253DB4CE86C58E02EACC723A04727fF1DX" TargetMode="External"/><Relationship Id="rId27" Type="http://schemas.openxmlformats.org/officeDocument/2006/relationships/hyperlink" Target="consultantplus://offline/ref=3BB1ACE690E887DE867ECB310C1BF4D4262924560C50A806E96B5FD94BE7334FE767A0C623A046f212X" TargetMode="External"/><Relationship Id="rId30" Type="http://schemas.openxmlformats.org/officeDocument/2006/relationships/hyperlink" Target="consultantplus://offline/ref=3BB1ACE690E887DE867ECB310C1BF4D4242B2051075EF50CE13253DB4CE86C58E02EACC723A04525fF1FX" TargetMode="External"/><Relationship Id="rId35" Type="http://schemas.openxmlformats.org/officeDocument/2006/relationships/hyperlink" Target="consultantplus://offline/ref=3BB1ACE690E887DE867ECB310C1BF4D4242C2556085AF50CE13253DB4CE86C58E02EACC723A04525fF1D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16919</Words>
  <Characters>96440</Characters>
  <Application>Microsoft Office Word</Application>
  <DocSecurity>0</DocSecurity>
  <Lines>803</Lines>
  <Paragraphs>226</Paragraphs>
  <ScaleCrop>false</ScaleCrop>
  <Company/>
  <LinksUpToDate>false</LinksUpToDate>
  <CharactersWithSpaces>113133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PerevalovDN</dc:creator>
  <cp:lastModifiedBy>PerevalovDN</cp:lastModifiedBy>
  <cp:revision>2</cp:revision>
  <dcterms:created xsi:type="dcterms:W3CDTF">2015-01-26T00:49:00Z</dcterms:created>
  <dcterms:modified xsi:type="dcterms:W3CDTF">2015-01-26T00:49:00Z</dcterms:modified>
</cp:coreProperties>
</file>